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F2" w:rsidRDefault="00A87FF2" w:rsidP="00A87FF2">
      <w:pPr>
        <w:spacing w:after="0"/>
        <w:rPr>
          <w:rFonts w:ascii="Arial Black" w:hAnsi="Arial Black"/>
        </w:rPr>
      </w:pPr>
      <w:r w:rsidRPr="00941759">
        <w:rPr>
          <w:rFonts w:ascii="Arial Black" w:hAnsi="Arial Black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B348" wp14:editId="2AF09172">
                <wp:simplePos x="0" y="0"/>
                <wp:positionH relativeFrom="column">
                  <wp:posOffset>-47625</wp:posOffset>
                </wp:positionH>
                <wp:positionV relativeFrom="paragraph">
                  <wp:posOffset>-290195</wp:posOffset>
                </wp:positionV>
                <wp:extent cx="255651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4000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4A3" w:rsidRPr="00A87FF2" w:rsidRDefault="00A87FF2" w:rsidP="00A87F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87F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Information for </w:t>
                            </w:r>
                            <w:r w:rsidRPr="00A87FF2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2"/>
                              </w:rPr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-22.85pt;width:201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" fillcolor="#bdbdbd" stroked="f" strokeweight="2pt">
                <v:textbox inset="3.6pt,,3.6pt">
                  <w:txbxContent>
                    <w:p w:rsidR="007F04A3" w:rsidRPr="00A87FF2" w:rsidRDefault="00A87FF2" w:rsidP="00A87FF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87FF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Information for </w:t>
                      </w:r>
                      <w:r w:rsidRPr="00A87FF2">
                        <w:rPr>
                          <w:rFonts w:ascii="Arial Black" w:hAnsi="Arial Black" w:cs="Arial"/>
                          <w:b/>
                          <w:color w:val="000000" w:themeColor="text1"/>
                          <w:sz w:val="32"/>
                        </w:rPr>
                        <w:t>Partners</w:t>
                      </w:r>
                    </w:p>
                  </w:txbxContent>
                </v:textbox>
              </v:rect>
            </w:pict>
          </mc:Fallback>
        </mc:AlternateContent>
      </w:r>
      <w:r w:rsidR="00941759" w:rsidRPr="00941759">
        <w:rPr>
          <w:rFonts w:ascii="Arial Black" w:hAnsi="Arial Black"/>
          <w:sz w:val="12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</w:p>
    <w:p w:rsidR="00BA2239" w:rsidRPr="002C5BA7" w:rsidRDefault="00BA2239" w:rsidP="00A87FF2">
      <w:pPr>
        <w:spacing w:after="0"/>
        <w:rPr>
          <w:rFonts w:ascii="Arial Black" w:hAnsi="Arial Black" w:cs="Arial"/>
          <w:b/>
          <w:sz w:val="44"/>
        </w:rPr>
      </w:pPr>
    </w:p>
    <w:p w:rsidR="00A87FF2" w:rsidRPr="00A87FF2" w:rsidRDefault="00AA476C" w:rsidP="00941759">
      <w:pPr>
        <w:spacing w:after="12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YW</w:t>
      </w:r>
      <w:r w:rsidR="00A87FF2" w:rsidRPr="00A87FF2">
        <w:rPr>
          <w:rFonts w:ascii="Arial" w:hAnsi="Arial" w:cs="Arial"/>
          <w:b/>
          <w:sz w:val="40"/>
        </w:rPr>
        <w:t xml:space="preserve"> Boston’s Youth Leadership </w:t>
      </w:r>
      <w:r w:rsidR="00AE530B">
        <w:rPr>
          <w:rFonts w:ascii="Arial Black" w:hAnsi="Arial Black" w:cs="Arial"/>
          <w:b/>
          <w:color w:val="FD5A1E"/>
          <w:sz w:val="48"/>
        </w:rPr>
        <w:t>InI</w:t>
      </w:r>
      <w:r w:rsidR="00AE530B" w:rsidRPr="00A87FF2">
        <w:rPr>
          <w:rFonts w:ascii="Arial Black" w:hAnsi="Arial Black" w:cs="Arial"/>
          <w:b/>
          <w:color w:val="FD5A1E"/>
          <w:sz w:val="48"/>
        </w:rPr>
        <w:t>t</w:t>
      </w:r>
      <w:r w:rsidR="00A87FF2" w:rsidRPr="00A87FF2">
        <w:rPr>
          <w:rFonts w:ascii="Arial" w:hAnsi="Arial" w:cs="Arial"/>
          <w:b/>
          <w:sz w:val="40"/>
        </w:rPr>
        <w:t>iative</w:t>
      </w:r>
    </w:p>
    <w:p w:rsidR="00A87FF2" w:rsidRDefault="00A87FF2" w:rsidP="002C5BA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Information for </w:t>
      </w:r>
      <w:r w:rsidRPr="00A87FF2">
        <w:rPr>
          <w:rFonts w:ascii="Arial" w:hAnsi="Arial" w:cs="Arial"/>
          <w:sz w:val="24"/>
        </w:rPr>
        <w:t xml:space="preserve">Class of </w:t>
      </w:r>
      <w:r w:rsidR="00AE530B">
        <w:rPr>
          <w:rFonts w:ascii="Arial" w:hAnsi="Arial" w:cs="Arial"/>
          <w:sz w:val="24"/>
        </w:rPr>
        <w:t>2016 – 2017</w:t>
      </w:r>
      <w:r>
        <w:rPr>
          <w:rFonts w:ascii="Arial" w:hAnsi="Arial" w:cs="Arial"/>
          <w:sz w:val="24"/>
        </w:rPr>
        <w:t xml:space="preserve"> Partner Schools and Organizations</w:t>
      </w:r>
    </w:p>
    <w:p w:rsidR="00BA2239" w:rsidRDefault="00BA2239" w:rsidP="006714F1">
      <w:pPr>
        <w:spacing w:after="0"/>
        <w:rPr>
          <w:rFonts w:ascii="Arial" w:hAnsi="Arial" w:cs="Arial"/>
          <w:sz w:val="32"/>
        </w:rPr>
      </w:pPr>
    </w:p>
    <w:p w:rsidR="006714F1" w:rsidRPr="0066352A" w:rsidRDefault="00BA2239" w:rsidP="00A12D19">
      <w:pPr>
        <w:spacing w:after="120"/>
        <w:ind w:left="-270"/>
        <w:rPr>
          <w:rFonts w:ascii="Arial" w:hAnsi="Arial" w:cs="Arial"/>
          <w:b/>
          <w:color w:val="FD5A1E"/>
          <w:sz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93AB718" wp14:editId="2C8ECBC4">
                <wp:simplePos x="0" y="0"/>
                <wp:positionH relativeFrom="column">
                  <wp:posOffset>-289560</wp:posOffset>
                </wp:positionH>
                <wp:positionV relativeFrom="paragraph">
                  <wp:posOffset>161290</wp:posOffset>
                </wp:positionV>
                <wp:extent cx="2377440" cy="329184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29184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D19" w:rsidRPr="00752816" w:rsidRDefault="00752816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Purpose &amp;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2.8pt;margin-top:12.7pt;width:187.2pt;height:25.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" fillcolor="#fd5a1e" stroked="f" strokeweight="2pt">
                <v:textbox inset="3.6pt,,3.6pt">
                  <w:txbxContent>
                    <w:p w:rsidR="00A12D19" w:rsidRPr="00752816" w:rsidRDefault="00752816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Purpose &amp; Benefits</w:t>
                      </w:r>
                    </w:p>
                  </w:txbxContent>
                </v:textbox>
              </v:rect>
            </w:pict>
          </mc:Fallback>
        </mc:AlternateContent>
      </w:r>
    </w:p>
    <w:p w:rsidR="009259BB" w:rsidRDefault="009259BB" w:rsidP="009259BB">
      <w:pPr>
        <w:pStyle w:val="NoSpacing"/>
        <w:tabs>
          <w:tab w:val="left" w:pos="720"/>
        </w:tabs>
        <w:rPr>
          <w:rFonts w:ascii="Times New Roman" w:hAnsi="Times New Roman"/>
          <w:sz w:val="24"/>
        </w:rPr>
      </w:pPr>
    </w:p>
    <w:p w:rsidR="009D5A65" w:rsidRDefault="009D5A65" w:rsidP="009D5A65">
      <w:pPr>
        <w:pStyle w:val="NoSpacing"/>
        <w:tabs>
          <w:tab w:val="left" w:pos="720"/>
        </w:tabs>
        <w:rPr>
          <w:rFonts w:ascii="Times New Roman" w:hAnsi="Times New Roman"/>
          <w:sz w:val="24"/>
        </w:rPr>
      </w:pPr>
    </w:p>
    <w:p w:rsidR="00C939FC" w:rsidRDefault="00A34583" w:rsidP="00FA314A">
      <w:pPr>
        <w:pStyle w:val="NoSpacing"/>
        <w:tabs>
          <w:tab w:val="left" w:pos="720"/>
        </w:tabs>
        <w:spacing w:after="240"/>
        <w:rPr>
          <w:rFonts w:ascii="Times New Roman" w:hAnsi="Times New Roman"/>
          <w:b/>
          <w:sz w:val="28"/>
        </w:rPr>
      </w:pPr>
      <w:r w:rsidRPr="00A34583">
        <w:rPr>
          <w:rFonts w:ascii="Times New Roman" w:hAnsi="Times New Roman"/>
          <w:sz w:val="24"/>
        </w:rPr>
        <w:t>YW</w:t>
      </w:r>
      <w:bookmarkStart w:id="0" w:name="_GoBack"/>
      <w:bookmarkEnd w:id="0"/>
      <w:r w:rsidRPr="00A34583">
        <w:rPr>
          <w:rFonts w:ascii="Times New Roman" w:hAnsi="Times New Roman"/>
          <w:sz w:val="24"/>
        </w:rPr>
        <w:t xml:space="preserve"> Boston’s Youth Leadership Initiative (InIt) is a selective, </w:t>
      </w:r>
      <w:r w:rsidRPr="00A34583">
        <w:rPr>
          <w:rFonts w:ascii="Times New Roman" w:hAnsi="Times New Roman"/>
          <w:b/>
          <w:sz w:val="24"/>
        </w:rPr>
        <w:t>ten-month teen development program</w:t>
      </w:r>
      <w:r w:rsidRPr="00A34583">
        <w:rPr>
          <w:rFonts w:ascii="Times New Roman" w:hAnsi="Times New Roman"/>
          <w:sz w:val="24"/>
        </w:rPr>
        <w:t xml:space="preserve"> that </w:t>
      </w:r>
      <w:r w:rsidR="00BD31D0">
        <w:rPr>
          <w:rFonts w:ascii="Times New Roman" w:hAnsi="Times New Roman"/>
          <w:sz w:val="24"/>
        </w:rPr>
        <w:t>teaches</w:t>
      </w:r>
      <w:r w:rsidR="00BD31D0" w:rsidRPr="00A34583">
        <w:rPr>
          <w:rFonts w:ascii="Times New Roman" w:hAnsi="Times New Roman"/>
          <w:sz w:val="24"/>
        </w:rPr>
        <w:t xml:space="preserve"> </w:t>
      </w:r>
      <w:r w:rsidRPr="00A34583">
        <w:rPr>
          <w:rFonts w:ascii="Times New Roman" w:hAnsi="Times New Roman"/>
          <w:sz w:val="24"/>
        </w:rPr>
        <w:t xml:space="preserve">leadership skills and ignites a passion in high school students to create </w:t>
      </w:r>
      <w:r w:rsidRPr="002C5BA7">
        <w:rPr>
          <w:rFonts w:ascii="Times New Roman" w:hAnsi="Times New Roman"/>
          <w:sz w:val="24"/>
        </w:rPr>
        <w:t>socially responsible communities</w:t>
      </w:r>
      <w:r w:rsidRPr="00A34583">
        <w:rPr>
          <w:rFonts w:ascii="Times New Roman" w:hAnsi="Times New Roman"/>
          <w:sz w:val="24"/>
        </w:rPr>
        <w:t>.</w:t>
      </w:r>
      <w:r w:rsidR="00BA2239">
        <w:rPr>
          <w:rFonts w:ascii="Times New Roman" w:hAnsi="Times New Roman"/>
          <w:sz w:val="24"/>
        </w:rPr>
        <w:t xml:space="preserve"> </w:t>
      </w:r>
      <w:r w:rsidR="00BD31D0" w:rsidRPr="00A34583">
        <w:rPr>
          <w:rFonts w:ascii="Times New Roman" w:hAnsi="Times New Roman"/>
          <w:sz w:val="24"/>
        </w:rPr>
        <w:t>The program</w:t>
      </w:r>
      <w:r w:rsidR="00BD31D0">
        <w:rPr>
          <w:rFonts w:ascii="Times New Roman" w:hAnsi="Times New Roman"/>
          <w:sz w:val="24"/>
        </w:rPr>
        <w:t>,</w:t>
      </w:r>
      <w:r w:rsidR="00BD31D0" w:rsidRPr="00A34583">
        <w:rPr>
          <w:rFonts w:ascii="Times New Roman" w:hAnsi="Times New Roman"/>
          <w:sz w:val="24"/>
        </w:rPr>
        <w:t xml:space="preserve"> </w:t>
      </w:r>
      <w:r w:rsidR="00BD31D0">
        <w:rPr>
          <w:rFonts w:ascii="Times New Roman" w:hAnsi="Times New Roman"/>
          <w:sz w:val="24"/>
        </w:rPr>
        <w:t>a</w:t>
      </w:r>
      <w:r w:rsidRPr="00A34583">
        <w:rPr>
          <w:rFonts w:ascii="Times New Roman" w:hAnsi="Times New Roman"/>
          <w:sz w:val="24"/>
        </w:rPr>
        <w:t xml:space="preserve">dministered by YW Boston staff and </w:t>
      </w:r>
      <w:r w:rsidR="009904E7" w:rsidRPr="00A34583">
        <w:rPr>
          <w:rFonts w:ascii="Times New Roman" w:hAnsi="Times New Roman"/>
          <w:sz w:val="24"/>
        </w:rPr>
        <w:t xml:space="preserve">professionally-trained </w:t>
      </w:r>
      <w:r w:rsidRPr="00A34583">
        <w:rPr>
          <w:rFonts w:ascii="Times New Roman" w:hAnsi="Times New Roman"/>
          <w:sz w:val="24"/>
        </w:rPr>
        <w:t xml:space="preserve">adult volunteers, </w:t>
      </w:r>
      <w:r w:rsidRPr="002C5BA7">
        <w:rPr>
          <w:rFonts w:ascii="Times New Roman" w:hAnsi="Times New Roman"/>
          <w:sz w:val="24"/>
        </w:rPr>
        <w:t>introduces teens to peers from different racial, religious, socio-economic</w:t>
      </w:r>
      <w:r w:rsidR="00CE592D">
        <w:rPr>
          <w:rFonts w:ascii="Times New Roman" w:hAnsi="Times New Roman"/>
          <w:sz w:val="24"/>
        </w:rPr>
        <w:t>,</w:t>
      </w:r>
      <w:r w:rsidRPr="002C5BA7">
        <w:rPr>
          <w:rFonts w:ascii="Times New Roman" w:hAnsi="Times New Roman"/>
          <w:sz w:val="24"/>
        </w:rPr>
        <w:t xml:space="preserve"> and geographic backgrounds </w:t>
      </w:r>
      <w:r w:rsidR="00BD31D0">
        <w:rPr>
          <w:rFonts w:ascii="Times New Roman" w:hAnsi="Times New Roman"/>
          <w:sz w:val="24"/>
        </w:rPr>
        <w:t>to</w:t>
      </w:r>
      <w:r w:rsidR="00BD31D0" w:rsidRPr="00A34583">
        <w:rPr>
          <w:rFonts w:ascii="Times New Roman" w:hAnsi="Times New Roman"/>
          <w:b/>
          <w:sz w:val="24"/>
        </w:rPr>
        <w:t xml:space="preserve"> </w:t>
      </w:r>
      <w:r w:rsidRPr="00BA2239">
        <w:rPr>
          <w:rFonts w:ascii="Times New Roman" w:hAnsi="Times New Roman"/>
          <w:sz w:val="24"/>
        </w:rPr>
        <w:t>build them into a network of student leaders</w:t>
      </w:r>
      <w:r w:rsidRPr="00A34583">
        <w:rPr>
          <w:rFonts w:ascii="Times New Roman" w:hAnsi="Times New Roman"/>
          <w:sz w:val="24"/>
        </w:rPr>
        <w:t xml:space="preserve"> who can affect change</w:t>
      </w:r>
      <w:r>
        <w:rPr>
          <w:rFonts w:ascii="Times New Roman" w:hAnsi="Times New Roman"/>
          <w:sz w:val="24"/>
        </w:rPr>
        <w:t xml:space="preserve">. </w:t>
      </w:r>
    </w:p>
    <w:p w:rsidR="006714F1" w:rsidRPr="00C939FC" w:rsidRDefault="00A34583" w:rsidP="00FA314A">
      <w:pPr>
        <w:pStyle w:val="NoSpacing"/>
        <w:tabs>
          <w:tab w:val="left" w:pos="720"/>
        </w:tabs>
        <w:spacing w:after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The</w:t>
      </w:r>
      <w:r w:rsidRPr="00A34583">
        <w:rPr>
          <w:rFonts w:ascii="Times New Roman" w:hAnsi="Times New Roman"/>
          <w:i/>
          <w:color w:val="000000"/>
          <w:sz w:val="24"/>
        </w:rPr>
        <w:t xml:space="preserve"> </w:t>
      </w:r>
      <w:r w:rsidRPr="00A34583">
        <w:rPr>
          <w:rFonts w:ascii="Times New Roman" w:hAnsi="Times New Roman"/>
          <w:color w:val="000000"/>
          <w:sz w:val="24"/>
        </w:rPr>
        <w:t>goal</w:t>
      </w:r>
      <w:r w:rsidR="00CE592D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of the InIt program</w:t>
      </w:r>
      <w:r w:rsidRPr="00A34583">
        <w:rPr>
          <w:rFonts w:ascii="Times New Roman" w:hAnsi="Times New Roman"/>
          <w:color w:val="000000"/>
          <w:sz w:val="24"/>
        </w:rPr>
        <w:t xml:space="preserve"> </w:t>
      </w:r>
      <w:r w:rsidR="00CE592D">
        <w:rPr>
          <w:rFonts w:ascii="Times New Roman" w:hAnsi="Times New Roman"/>
          <w:color w:val="000000"/>
          <w:sz w:val="24"/>
        </w:rPr>
        <w:t>are</w:t>
      </w:r>
      <w:r w:rsidR="00CE592D" w:rsidRPr="00A34583">
        <w:rPr>
          <w:rFonts w:ascii="Times New Roman" w:hAnsi="Times New Roman"/>
          <w:color w:val="000000"/>
          <w:sz w:val="24"/>
        </w:rPr>
        <w:t xml:space="preserve"> </w:t>
      </w:r>
      <w:r w:rsidRPr="00A34583">
        <w:rPr>
          <w:rFonts w:ascii="Times New Roman" w:hAnsi="Times New Roman"/>
          <w:color w:val="000000"/>
          <w:sz w:val="24"/>
        </w:rPr>
        <w:t>to build students’ abilities to work across differences</w:t>
      </w:r>
      <w:r w:rsidR="00530698">
        <w:rPr>
          <w:rFonts w:ascii="Times New Roman" w:hAnsi="Times New Roman"/>
          <w:color w:val="000000"/>
          <w:sz w:val="24"/>
        </w:rPr>
        <w:t>,</w:t>
      </w:r>
      <w:r w:rsidRPr="00A34583">
        <w:rPr>
          <w:rFonts w:ascii="Times New Roman" w:hAnsi="Times New Roman"/>
          <w:color w:val="000000"/>
          <w:sz w:val="24"/>
        </w:rPr>
        <w:t xml:space="preserve"> and </w:t>
      </w:r>
      <w:r w:rsidR="00CE592D">
        <w:rPr>
          <w:rFonts w:ascii="Times New Roman" w:hAnsi="Times New Roman"/>
          <w:color w:val="000000"/>
          <w:sz w:val="24"/>
        </w:rPr>
        <w:t>to</w:t>
      </w:r>
      <w:r w:rsidR="007C2535">
        <w:rPr>
          <w:rFonts w:ascii="Times New Roman" w:hAnsi="Times New Roman"/>
          <w:color w:val="000000"/>
          <w:sz w:val="24"/>
        </w:rPr>
        <w:t xml:space="preserve"> have them</w:t>
      </w:r>
      <w:r w:rsidR="00CE592D">
        <w:rPr>
          <w:rFonts w:ascii="Times New Roman" w:hAnsi="Times New Roman"/>
          <w:color w:val="000000"/>
          <w:sz w:val="24"/>
        </w:rPr>
        <w:t xml:space="preserve"> </w:t>
      </w:r>
      <w:r w:rsidRPr="00A34583">
        <w:rPr>
          <w:rFonts w:ascii="Times New Roman" w:hAnsi="Times New Roman"/>
          <w:b/>
          <w:color w:val="000000"/>
          <w:sz w:val="24"/>
        </w:rPr>
        <w:t>design, impleme</w:t>
      </w:r>
      <w:r w:rsidR="00B558E0">
        <w:rPr>
          <w:rFonts w:ascii="Times New Roman" w:hAnsi="Times New Roman"/>
          <w:b/>
          <w:color w:val="000000"/>
          <w:sz w:val="24"/>
        </w:rPr>
        <w:t xml:space="preserve">nt, and engage other teens in </w:t>
      </w:r>
      <w:r w:rsidRPr="00A34583">
        <w:rPr>
          <w:rFonts w:ascii="Times New Roman" w:hAnsi="Times New Roman"/>
          <w:b/>
          <w:color w:val="000000"/>
          <w:sz w:val="24"/>
        </w:rPr>
        <w:t>community action project</w:t>
      </w:r>
      <w:r w:rsidR="00B558E0">
        <w:rPr>
          <w:rFonts w:ascii="Times New Roman" w:hAnsi="Times New Roman"/>
          <w:b/>
          <w:color w:val="000000"/>
          <w:sz w:val="24"/>
        </w:rPr>
        <w:t>s</w:t>
      </w:r>
      <w:r w:rsidRPr="00A34583">
        <w:rPr>
          <w:rFonts w:ascii="Times New Roman" w:hAnsi="Times New Roman"/>
          <w:color w:val="000000"/>
          <w:sz w:val="24"/>
        </w:rPr>
        <w:t>. These projects</w:t>
      </w:r>
      <w:r w:rsidR="00790CF7">
        <w:rPr>
          <w:rFonts w:ascii="Times New Roman" w:hAnsi="Times New Roman"/>
          <w:color w:val="000000"/>
          <w:sz w:val="24"/>
        </w:rPr>
        <w:t xml:space="preserve"> create opportunities for learning and </w:t>
      </w:r>
      <w:r w:rsidR="006479FD">
        <w:rPr>
          <w:rFonts w:ascii="Times New Roman" w:hAnsi="Times New Roman"/>
          <w:color w:val="000000"/>
          <w:sz w:val="24"/>
        </w:rPr>
        <w:t>promote equity</w:t>
      </w:r>
      <w:r w:rsidR="00790CF7">
        <w:rPr>
          <w:rFonts w:ascii="Times New Roman" w:hAnsi="Times New Roman"/>
          <w:color w:val="000000"/>
          <w:sz w:val="24"/>
        </w:rPr>
        <w:t xml:space="preserve"> </w:t>
      </w:r>
      <w:r w:rsidR="006479FD">
        <w:rPr>
          <w:rFonts w:ascii="Times New Roman" w:hAnsi="Times New Roman"/>
          <w:color w:val="000000"/>
          <w:sz w:val="24"/>
        </w:rPr>
        <w:t>in</w:t>
      </w:r>
      <w:r w:rsidR="006479FD" w:rsidRPr="00A34583">
        <w:rPr>
          <w:rFonts w:ascii="Times New Roman" w:hAnsi="Times New Roman"/>
          <w:color w:val="000000"/>
          <w:sz w:val="24"/>
        </w:rPr>
        <w:t xml:space="preserve"> their</w:t>
      </w:r>
      <w:r w:rsidRPr="00A34583">
        <w:rPr>
          <w:rFonts w:ascii="Times New Roman" w:hAnsi="Times New Roman"/>
          <w:color w:val="000000"/>
          <w:sz w:val="24"/>
        </w:rPr>
        <w:t xml:space="preserve"> schools</w:t>
      </w:r>
      <w:r w:rsidR="00790CF7">
        <w:rPr>
          <w:rFonts w:ascii="Times New Roman" w:hAnsi="Times New Roman"/>
          <w:color w:val="000000"/>
          <w:sz w:val="24"/>
        </w:rPr>
        <w:t xml:space="preserve"> </w:t>
      </w:r>
      <w:r w:rsidR="007C2535">
        <w:rPr>
          <w:rFonts w:ascii="Times New Roman" w:hAnsi="Times New Roman"/>
          <w:color w:val="000000"/>
          <w:sz w:val="24"/>
        </w:rPr>
        <w:t>or communities.</w:t>
      </w:r>
    </w:p>
    <w:p w:rsidR="00A12D19" w:rsidRDefault="00A12D19" w:rsidP="00C939FC">
      <w:pPr>
        <w:pStyle w:val="NoSpacing"/>
        <w:tabs>
          <w:tab w:val="left" w:pos="2160"/>
        </w:tabs>
        <w:ind w:left="2160"/>
        <w:rPr>
          <w:rFonts w:ascii="Times New Roman" w:hAnsi="Times New Roman"/>
          <w:b/>
          <w:sz w:val="24"/>
        </w:rPr>
      </w:pPr>
    </w:p>
    <w:p w:rsidR="00A34583" w:rsidRPr="006714F1" w:rsidRDefault="00C939FC" w:rsidP="00FA314A">
      <w:pPr>
        <w:pStyle w:val="NoSpacing"/>
        <w:tabs>
          <w:tab w:val="left" w:pos="2160"/>
        </w:tabs>
        <w:spacing w:after="240"/>
        <w:ind w:left="2160"/>
        <w:rPr>
          <w:rFonts w:ascii="Times New Roman" w:hAnsi="Times New Roman"/>
          <w:b/>
          <w:sz w:val="28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313E7C6" wp14:editId="0DAF8587">
                <wp:simplePos x="0" y="0"/>
                <wp:positionH relativeFrom="margin">
                  <wp:posOffset>3810</wp:posOffset>
                </wp:positionH>
                <wp:positionV relativeFrom="margin">
                  <wp:posOffset>4231005</wp:posOffset>
                </wp:positionV>
                <wp:extent cx="1188720" cy="549275"/>
                <wp:effectExtent l="0" t="0" r="0" b="0"/>
                <wp:wrapNone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D19" w:rsidRPr="00BA2239" w:rsidRDefault="00BA2239" w:rsidP="00EA093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 w:rsidRPr="00BA2239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Benefits for </w:t>
                            </w:r>
                            <w:r w:rsidR="00AE530B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student </w:t>
                            </w:r>
                            <w:r w:rsidRPr="00BA2239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participants</w:t>
                            </w:r>
                            <w:r w:rsidR="003F1D2D" w:rsidRPr="00BA2239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.3pt;margin-top:333.15pt;width:93.6pt;height:43.2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" o:allowincell="f" fillcolor="white [3212]" stroked="f" strokeweight="1.5pt">
                <v:textbox style="mso-fit-shape-to-text:t" inset="0,0,0,0">
                  <w:txbxContent>
                    <w:p w:rsidR="00A12D19" w:rsidRPr="00BA2239" w:rsidRDefault="00BA2239" w:rsidP="00EA0932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 w:rsidRPr="00BA2239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Benefits for </w:t>
                      </w:r>
                      <w:r w:rsidR="00AE530B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student </w:t>
                      </w:r>
                      <w:r w:rsidRPr="00BA2239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participants</w:t>
                      </w:r>
                      <w:r w:rsidR="003F1D2D" w:rsidRPr="00BA2239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34583" w:rsidRPr="00A34583">
        <w:rPr>
          <w:rFonts w:ascii="Times New Roman" w:hAnsi="Times New Roman"/>
          <w:sz w:val="24"/>
        </w:rPr>
        <w:t xml:space="preserve">InIt is </w:t>
      </w:r>
      <w:r w:rsidR="00A34583" w:rsidRPr="002C5BA7">
        <w:rPr>
          <w:rFonts w:ascii="Times New Roman" w:hAnsi="Times New Roman"/>
          <w:sz w:val="24"/>
        </w:rPr>
        <w:t xml:space="preserve">nationally recognized for its best practices in </w:t>
      </w:r>
      <w:r w:rsidR="00A34583" w:rsidRPr="00A34583">
        <w:rPr>
          <w:rFonts w:ascii="Times New Roman" w:hAnsi="Times New Roman"/>
          <w:b/>
          <w:sz w:val="24"/>
        </w:rPr>
        <w:t>c</w:t>
      </w:r>
      <w:r w:rsidR="006714F1">
        <w:rPr>
          <w:rFonts w:ascii="Times New Roman" w:hAnsi="Times New Roman"/>
          <w:b/>
          <w:sz w:val="24"/>
        </w:rPr>
        <w:t xml:space="preserve">ultivating social and emotional </w:t>
      </w:r>
      <w:r w:rsidR="00A34583" w:rsidRPr="00A34583">
        <w:rPr>
          <w:rFonts w:ascii="Times New Roman" w:hAnsi="Times New Roman"/>
          <w:b/>
          <w:sz w:val="24"/>
        </w:rPr>
        <w:t xml:space="preserve">learning skills </w:t>
      </w:r>
      <w:r w:rsidR="00A34583" w:rsidRPr="002C5BA7">
        <w:rPr>
          <w:rFonts w:ascii="Times New Roman" w:hAnsi="Times New Roman"/>
          <w:sz w:val="24"/>
        </w:rPr>
        <w:t>such as teamwork, empathy, emotion management, responsibility, initiative,</w:t>
      </w:r>
      <w:r w:rsidR="006714F1">
        <w:rPr>
          <w:rFonts w:ascii="Times New Roman" w:hAnsi="Times New Roman"/>
          <w:sz w:val="24"/>
        </w:rPr>
        <w:t xml:space="preserve"> </w:t>
      </w:r>
      <w:r w:rsidR="00A34583" w:rsidRPr="002C5BA7">
        <w:rPr>
          <w:rFonts w:ascii="Times New Roman" w:hAnsi="Times New Roman"/>
          <w:sz w:val="24"/>
        </w:rPr>
        <w:t xml:space="preserve">and </w:t>
      </w:r>
      <w:r w:rsidR="00212AEB">
        <w:rPr>
          <w:rFonts w:ascii="Times New Roman" w:hAnsi="Times New Roman"/>
          <w:sz w:val="24"/>
        </w:rPr>
        <w:t>problem solving</w:t>
      </w:r>
      <w:r w:rsidR="00A34583" w:rsidRPr="00A34583">
        <w:rPr>
          <w:rFonts w:ascii="Times New Roman" w:hAnsi="Times New Roman"/>
          <w:sz w:val="24"/>
        </w:rPr>
        <w:t xml:space="preserve"> in its participants. These life skills have been identified as </w:t>
      </w:r>
      <w:r w:rsidR="00A34583" w:rsidRPr="002C5BA7">
        <w:rPr>
          <w:rFonts w:ascii="Times New Roman" w:hAnsi="Times New Roman"/>
          <w:sz w:val="24"/>
        </w:rPr>
        <w:t>essential for young</w:t>
      </w:r>
      <w:r w:rsidR="006714F1">
        <w:rPr>
          <w:rFonts w:ascii="Times New Roman" w:hAnsi="Times New Roman"/>
          <w:b/>
          <w:sz w:val="28"/>
        </w:rPr>
        <w:t xml:space="preserve"> </w:t>
      </w:r>
      <w:r w:rsidR="00A34583" w:rsidRPr="002C5BA7">
        <w:rPr>
          <w:rFonts w:ascii="Times New Roman" w:hAnsi="Times New Roman"/>
          <w:sz w:val="24"/>
        </w:rPr>
        <w:t xml:space="preserve">people to thrive in college and in </w:t>
      </w:r>
      <w:r w:rsidR="00CE592D">
        <w:rPr>
          <w:rFonts w:ascii="Times New Roman" w:hAnsi="Times New Roman"/>
          <w:sz w:val="24"/>
        </w:rPr>
        <w:t>today’s</w:t>
      </w:r>
      <w:r w:rsidR="00A34583" w:rsidRPr="002C5BA7">
        <w:rPr>
          <w:rFonts w:ascii="Times New Roman" w:hAnsi="Times New Roman"/>
          <w:sz w:val="24"/>
        </w:rPr>
        <w:t xml:space="preserve"> workforce.  </w:t>
      </w:r>
    </w:p>
    <w:p w:rsidR="00941759" w:rsidRPr="002C5BA7" w:rsidRDefault="00941759" w:rsidP="00FA314A">
      <w:pPr>
        <w:tabs>
          <w:tab w:val="left" w:pos="2160"/>
        </w:tabs>
        <w:spacing w:after="240" w:line="240" w:lineRule="auto"/>
        <w:ind w:left="2160"/>
        <w:rPr>
          <w:rFonts w:ascii="Times New Roman" w:hAnsi="Times New Roman" w:cs="Times New Roman"/>
          <w:sz w:val="24"/>
        </w:rPr>
      </w:pPr>
      <w:r w:rsidRPr="002C5BA7">
        <w:rPr>
          <w:rFonts w:ascii="Times New Roman" w:hAnsi="Times New Roman" w:cs="Times New Roman"/>
          <w:sz w:val="24"/>
        </w:rPr>
        <w:t xml:space="preserve">InIt alumni have </w:t>
      </w:r>
      <w:r w:rsidRPr="002C5BA7">
        <w:rPr>
          <w:rFonts w:ascii="Times New Roman" w:hAnsi="Times New Roman" w:cs="Times New Roman"/>
          <w:b/>
          <w:sz w:val="24"/>
        </w:rPr>
        <w:t xml:space="preserve">higher </w:t>
      </w:r>
      <w:r w:rsidR="00CE592D">
        <w:rPr>
          <w:rFonts w:ascii="Times New Roman" w:hAnsi="Times New Roman" w:cs="Times New Roman"/>
          <w:b/>
          <w:sz w:val="24"/>
        </w:rPr>
        <w:t xml:space="preserve">high school </w:t>
      </w:r>
      <w:r w:rsidRPr="002C5BA7">
        <w:rPr>
          <w:rFonts w:ascii="Times New Roman" w:hAnsi="Times New Roman" w:cs="Times New Roman"/>
          <w:b/>
          <w:sz w:val="24"/>
        </w:rPr>
        <w:t>graduation rates and enrollments to four-year colleges</w:t>
      </w:r>
      <w:r w:rsidRPr="002C5BA7">
        <w:rPr>
          <w:rFonts w:ascii="Times New Roman" w:hAnsi="Times New Roman" w:cs="Times New Roman"/>
          <w:sz w:val="24"/>
        </w:rPr>
        <w:t xml:space="preserve"> (88%) than their peers. The program builds students’ college admissions profiles</w:t>
      </w:r>
      <w:r w:rsidR="002B5395">
        <w:rPr>
          <w:rFonts w:ascii="Times New Roman" w:hAnsi="Times New Roman" w:cs="Times New Roman"/>
          <w:sz w:val="24"/>
        </w:rPr>
        <w:t>,</w:t>
      </w:r>
      <w:r w:rsidRPr="002C5BA7">
        <w:rPr>
          <w:rFonts w:ascii="Times New Roman" w:hAnsi="Times New Roman" w:cs="Times New Roman"/>
          <w:sz w:val="24"/>
        </w:rPr>
        <w:t xml:space="preserve"> aiding them in pursuit of scholarships.  </w:t>
      </w:r>
    </w:p>
    <w:p w:rsidR="00941759" w:rsidRPr="00941759" w:rsidRDefault="00941759" w:rsidP="00FA314A">
      <w:pPr>
        <w:tabs>
          <w:tab w:val="left" w:pos="2160"/>
        </w:tabs>
        <w:spacing w:after="240" w:line="240" w:lineRule="auto"/>
        <w:ind w:left="2160" w:right="14"/>
        <w:rPr>
          <w:rFonts w:ascii="Times New Roman" w:hAnsi="Times New Roman" w:cs="Times New Roman"/>
          <w:sz w:val="24"/>
        </w:rPr>
      </w:pPr>
      <w:r w:rsidRPr="00941759">
        <w:rPr>
          <w:rFonts w:ascii="Times New Roman" w:hAnsi="Times New Roman" w:cs="Times New Roman"/>
          <w:sz w:val="24"/>
        </w:rPr>
        <w:t xml:space="preserve">InIt creates </w:t>
      </w:r>
      <w:r w:rsidRPr="00941759">
        <w:rPr>
          <w:rFonts w:ascii="Times New Roman" w:hAnsi="Times New Roman" w:cs="Times New Roman"/>
          <w:b/>
          <w:sz w:val="24"/>
        </w:rPr>
        <w:t>socially responsible leaders</w:t>
      </w:r>
      <w:r>
        <w:rPr>
          <w:rFonts w:ascii="Times New Roman" w:hAnsi="Times New Roman" w:cs="Times New Roman"/>
          <w:sz w:val="24"/>
        </w:rPr>
        <w:t>: </w:t>
      </w:r>
      <w:r w:rsidR="002F1D81">
        <w:rPr>
          <w:rFonts w:ascii="Times New Roman" w:hAnsi="Times New Roman" w:cs="Times New Roman"/>
          <w:sz w:val="24"/>
        </w:rPr>
        <w:t>By graduation</w:t>
      </w:r>
      <w:r w:rsidR="00A12D19">
        <w:rPr>
          <w:rFonts w:ascii="Times New Roman" w:hAnsi="Times New Roman" w:cs="Times New Roman"/>
          <w:sz w:val="24"/>
        </w:rPr>
        <w:t xml:space="preserve">, </w:t>
      </w:r>
      <w:r w:rsidRPr="00941759">
        <w:rPr>
          <w:rFonts w:ascii="Times New Roman" w:hAnsi="Times New Roman" w:cs="Times New Roman"/>
          <w:sz w:val="24"/>
          <w:szCs w:val="20"/>
        </w:rPr>
        <w:t xml:space="preserve">71% of </w:t>
      </w:r>
      <w:r w:rsidR="003F1D2D">
        <w:rPr>
          <w:rFonts w:ascii="Times New Roman" w:hAnsi="Times New Roman" w:cs="Times New Roman"/>
          <w:sz w:val="24"/>
          <w:szCs w:val="20"/>
        </w:rPr>
        <w:t>delegates</w:t>
      </w:r>
      <w:r w:rsidRPr="00941759">
        <w:rPr>
          <w:rFonts w:ascii="Times New Roman" w:hAnsi="Times New Roman" w:cs="Times New Roman"/>
          <w:sz w:val="24"/>
          <w:szCs w:val="20"/>
        </w:rPr>
        <w:t xml:space="preserve"> </w:t>
      </w:r>
      <w:r w:rsidR="00CE592D">
        <w:rPr>
          <w:rFonts w:ascii="Times New Roman" w:hAnsi="Times New Roman" w:cs="Times New Roman"/>
          <w:sz w:val="24"/>
          <w:szCs w:val="20"/>
        </w:rPr>
        <w:t>know</w:t>
      </w:r>
      <w:r w:rsidR="00CE592D" w:rsidRPr="00941759">
        <w:rPr>
          <w:rFonts w:ascii="Times New Roman" w:hAnsi="Times New Roman" w:cs="Times New Roman"/>
          <w:sz w:val="24"/>
          <w:szCs w:val="20"/>
        </w:rPr>
        <w:t xml:space="preserve"> </w:t>
      </w:r>
      <w:r w:rsidRPr="00941759">
        <w:rPr>
          <w:rFonts w:ascii="Times New Roman" w:hAnsi="Times New Roman" w:cs="Times New Roman"/>
          <w:sz w:val="24"/>
          <w:szCs w:val="20"/>
        </w:rPr>
        <w:t xml:space="preserve">what they </w:t>
      </w:r>
      <w:r w:rsidR="002F1D81">
        <w:rPr>
          <w:rFonts w:ascii="Times New Roman" w:hAnsi="Times New Roman" w:cs="Times New Roman"/>
          <w:sz w:val="24"/>
          <w:szCs w:val="20"/>
        </w:rPr>
        <w:t>can</w:t>
      </w:r>
      <w:r w:rsidR="002F1D81" w:rsidRPr="00941759">
        <w:rPr>
          <w:rFonts w:ascii="Times New Roman" w:hAnsi="Times New Roman" w:cs="Times New Roman"/>
          <w:sz w:val="24"/>
          <w:szCs w:val="20"/>
        </w:rPr>
        <w:t xml:space="preserve"> </w:t>
      </w:r>
      <w:r w:rsidRPr="00941759">
        <w:rPr>
          <w:rFonts w:ascii="Times New Roman" w:hAnsi="Times New Roman" w:cs="Times New Roman"/>
          <w:sz w:val="24"/>
          <w:szCs w:val="20"/>
        </w:rPr>
        <w:t>do to help make the</w:t>
      </w:r>
      <w:r w:rsidR="00627B89">
        <w:rPr>
          <w:rFonts w:ascii="Times New Roman" w:hAnsi="Times New Roman" w:cs="Times New Roman"/>
          <w:sz w:val="24"/>
          <w:szCs w:val="20"/>
        </w:rPr>
        <w:t>ir</w:t>
      </w:r>
      <w:r w:rsidRPr="00941759">
        <w:rPr>
          <w:rFonts w:ascii="Times New Roman" w:hAnsi="Times New Roman" w:cs="Times New Roman"/>
          <w:sz w:val="24"/>
          <w:szCs w:val="20"/>
        </w:rPr>
        <w:t xml:space="preserve"> community a better place.</w:t>
      </w:r>
    </w:p>
    <w:p w:rsidR="00941759" w:rsidRDefault="00530698" w:rsidP="00C939FC">
      <w:pPr>
        <w:pStyle w:val="NoSpacing"/>
        <w:rPr>
          <w:rFonts w:ascii="Times New Roman" w:hAnsi="Times New Roman"/>
          <w:b/>
          <w:sz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187E5AB2" wp14:editId="426A1763">
                <wp:simplePos x="0" y="0"/>
                <wp:positionH relativeFrom="margin">
                  <wp:posOffset>-1905</wp:posOffset>
                </wp:positionH>
                <wp:positionV relativeFrom="margin">
                  <wp:posOffset>6419850</wp:posOffset>
                </wp:positionV>
                <wp:extent cx="1188720" cy="750570"/>
                <wp:effectExtent l="0" t="0" r="0" b="0"/>
                <wp:wrapNone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750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2D19" w:rsidRPr="00BA2239" w:rsidRDefault="00BA2239" w:rsidP="00EA093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 w:rsidRPr="00BA2239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Benefits for partner</w:t>
                            </w:r>
                            <w:r w:rsidR="00AE530B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s</w:t>
                            </w:r>
                            <w:r w:rsidRPr="00BA2239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.15pt;margin-top:505.5pt;width:93.6pt;height:59.1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" o:allowincell="f" fillcolor="white [3212]" stroked="f" strokeweight="1.5pt">
                <v:textbox style="mso-fit-shape-to-text:t" inset="0,0,0,0">
                  <w:txbxContent>
                    <w:p w:rsidR="00A12D19" w:rsidRPr="00BA2239" w:rsidRDefault="00BA2239" w:rsidP="00EA0932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 w:rsidRPr="00BA2239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Benefits for partner</w:t>
                      </w:r>
                      <w:r w:rsidR="00AE530B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s</w:t>
                      </w:r>
                      <w:r w:rsidRPr="00BA2239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34583" w:rsidRPr="00941759" w:rsidRDefault="00A34583" w:rsidP="00FA314A">
      <w:pPr>
        <w:pStyle w:val="NoSpacing"/>
        <w:spacing w:after="240"/>
        <w:ind w:left="2160"/>
        <w:rPr>
          <w:rFonts w:ascii="Times New Roman" w:hAnsi="Times New Roman"/>
          <w:sz w:val="24"/>
        </w:rPr>
      </w:pPr>
      <w:r w:rsidRPr="00A34583">
        <w:rPr>
          <w:rFonts w:ascii="Times New Roman" w:hAnsi="Times New Roman"/>
          <w:sz w:val="24"/>
        </w:rPr>
        <w:t xml:space="preserve">The program can </w:t>
      </w:r>
      <w:r w:rsidR="00627B89">
        <w:rPr>
          <w:rFonts w:ascii="Times New Roman" w:hAnsi="Times New Roman"/>
          <w:sz w:val="24"/>
        </w:rPr>
        <w:t xml:space="preserve">serve as a foundation </w:t>
      </w:r>
      <w:r w:rsidR="002B5395">
        <w:rPr>
          <w:rFonts w:ascii="Times New Roman" w:hAnsi="Times New Roman"/>
          <w:sz w:val="24"/>
        </w:rPr>
        <w:t>for</w:t>
      </w:r>
      <w:r w:rsidR="00CE592D">
        <w:rPr>
          <w:rFonts w:ascii="Times New Roman" w:hAnsi="Times New Roman"/>
          <w:sz w:val="24"/>
        </w:rPr>
        <w:t xml:space="preserve"> </w:t>
      </w:r>
      <w:r w:rsidR="002B5395">
        <w:rPr>
          <w:rFonts w:ascii="Times New Roman" w:hAnsi="Times New Roman"/>
          <w:sz w:val="24"/>
        </w:rPr>
        <w:t>a school’s or organization’s growing</w:t>
      </w:r>
      <w:r w:rsidRPr="00A34583">
        <w:rPr>
          <w:rFonts w:ascii="Times New Roman" w:hAnsi="Times New Roman"/>
          <w:sz w:val="24"/>
        </w:rPr>
        <w:t xml:space="preserve"> </w:t>
      </w:r>
      <w:r w:rsidRPr="00A34583">
        <w:rPr>
          <w:rFonts w:ascii="Times New Roman" w:hAnsi="Times New Roman"/>
          <w:b/>
          <w:sz w:val="24"/>
        </w:rPr>
        <w:t>commitment to community service and student leadership development</w:t>
      </w:r>
      <w:r w:rsidR="002B5395">
        <w:rPr>
          <w:rFonts w:ascii="Times New Roman" w:hAnsi="Times New Roman"/>
          <w:sz w:val="24"/>
        </w:rPr>
        <w:t>,</w:t>
      </w:r>
      <w:r w:rsidR="00CE592D" w:rsidRPr="00A34583">
        <w:rPr>
          <w:rFonts w:ascii="Times New Roman" w:hAnsi="Times New Roman"/>
          <w:sz w:val="24"/>
        </w:rPr>
        <w:t xml:space="preserve"> </w:t>
      </w:r>
      <w:r w:rsidRPr="00A34583">
        <w:rPr>
          <w:rFonts w:ascii="Times New Roman" w:hAnsi="Times New Roman"/>
          <w:sz w:val="24"/>
        </w:rPr>
        <w:t>or as a complement to existing programs.</w:t>
      </w:r>
    </w:p>
    <w:p w:rsidR="00A34583" w:rsidRPr="002C5BA7" w:rsidRDefault="00FA314A" w:rsidP="00FA314A">
      <w:pPr>
        <w:tabs>
          <w:tab w:val="left" w:pos="2160"/>
        </w:tabs>
        <w:spacing w:after="240" w:line="240" w:lineRule="auto"/>
        <w:ind w:left="2160"/>
        <w:rPr>
          <w:rFonts w:ascii="Times New Roman" w:hAnsi="Times New Roman" w:cs="Times New Roman"/>
          <w:sz w:val="24"/>
        </w:rPr>
      </w:pPr>
      <w:r w:rsidRPr="00A87FF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11AAA4" wp14:editId="12CC56C2">
                <wp:simplePos x="0" y="0"/>
                <wp:positionH relativeFrom="column">
                  <wp:posOffset>5368290</wp:posOffset>
                </wp:positionH>
                <wp:positionV relativeFrom="paragraph">
                  <wp:posOffset>276225</wp:posOffset>
                </wp:positionV>
                <wp:extent cx="1735455" cy="18764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2.7pt;margin-top:21.75pt;width:136.65pt;height:14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" fillcolor="white [3212]" stroked="f" strokeweight="2pt">
                <w10:wrap type="square"/>
              </v:rect>
            </w:pict>
          </mc:Fallback>
        </mc:AlternateContent>
      </w:r>
      <w:r w:rsidR="00C939FC" w:rsidRPr="00A87FF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F8192C5" wp14:editId="28E87D0A">
            <wp:simplePos x="0" y="0"/>
            <wp:positionH relativeFrom="margin">
              <wp:posOffset>5519420</wp:posOffset>
            </wp:positionH>
            <wp:positionV relativeFrom="margin">
              <wp:posOffset>7541895</wp:posOffset>
            </wp:positionV>
            <wp:extent cx="1371600" cy="1612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150_logo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BA7" w:rsidRPr="002C5BA7">
        <w:rPr>
          <w:rFonts w:ascii="Times New Roman" w:hAnsi="Times New Roman" w:cs="Times New Roman"/>
          <w:sz w:val="24"/>
        </w:rPr>
        <w:t>D</w:t>
      </w:r>
      <w:r w:rsidR="00A34583" w:rsidRPr="002C5BA7">
        <w:rPr>
          <w:rFonts w:ascii="Times New Roman" w:hAnsi="Times New Roman" w:cs="Times New Roman"/>
          <w:sz w:val="24"/>
        </w:rPr>
        <w:t xml:space="preserve">elegates </w:t>
      </w:r>
      <w:r w:rsidR="002C5BA7" w:rsidRPr="002C5BA7">
        <w:rPr>
          <w:rFonts w:ascii="Times New Roman" w:hAnsi="Times New Roman" w:cs="Times New Roman"/>
          <w:sz w:val="24"/>
        </w:rPr>
        <w:t>create</w:t>
      </w:r>
      <w:r w:rsidR="00A34583" w:rsidRPr="002C5BA7">
        <w:rPr>
          <w:rFonts w:ascii="Times New Roman" w:hAnsi="Times New Roman" w:cs="Times New Roman"/>
          <w:sz w:val="24"/>
        </w:rPr>
        <w:t xml:space="preserve"> </w:t>
      </w:r>
      <w:r w:rsidR="00A34583" w:rsidRPr="002C5BA7">
        <w:rPr>
          <w:rFonts w:ascii="Times New Roman" w:hAnsi="Times New Roman" w:cs="Times New Roman"/>
          <w:b/>
          <w:sz w:val="24"/>
        </w:rPr>
        <w:t>school-wide opportunities for learning and dialogue</w:t>
      </w:r>
      <w:r w:rsidR="00A34583" w:rsidRPr="002C5BA7">
        <w:rPr>
          <w:rFonts w:ascii="Times New Roman" w:hAnsi="Times New Roman" w:cs="Times New Roman"/>
          <w:sz w:val="24"/>
        </w:rPr>
        <w:t xml:space="preserve"> through club meetings, facilitated workshops, and assemblies</w:t>
      </w:r>
      <w:r w:rsidR="006479FD">
        <w:rPr>
          <w:rFonts w:ascii="Times New Roman" w:hAnsi="Times New Roman" w:cs="Times New Roman"/>
          <w:sz w:val="24"/>
        </w:rPr>
        <w:t xml:space="preserve">. Last year’s InIt class reached a total of 600 other students through their community action projects. </w:t>
      </w:r>
    </w:p>
    <w:p w:rsidR="00803C76" w:rsidRDefault="00A34583" w:rsidP="00FA314A">
      <w:pPr>
        <w:spacing w:after="0" w:line="240" w:lineRule="auto"/>
        <w:ind w:left="2160"/>
        <w:rPr>
          <w:rFonts w:ascii="Times New Roman" w:hAnsi="Times New Roman"/>
          <w:noProof/>
          <w:sz w:val="24"/>
        </w:rPr>
      </w:pPr>
      <w:r w:rsidRPr="002C5BA7">
        <w:rPr>
          <w:rFonts w:ascii="Times New Roman" w:hAnsi="Times New Roman" w:cs="Times New Roman"/>
          <w:sz w:val="24"/>
        </w:rPr>
        <w:t>Since the first graduating class in 1986,</w:t>
      </w:r>
      <w:r w:rsidR="003F1D2D">
        <w:rPr>
          <w:rFonts w:ascii="Times New Roman" w:hAnsi="Times New Roman" w:cs="Times New Roman"/>
          <w:sz w:val="24"/>
        </w:rPr>
        <w:t xml:space="preserve"> over 1,000</w:t>
      </w:r>
      <w:r w:rsidRPr="002C5BA7">
        <w:rPr>
          <w:rFonts w:ascii="Times New Roman" w:hAnsi="Times New Roman" w:cs="Times New Roman"/>
          <w:sz w:val="24"/>
        </w:rPr>
        <w:t xml:space="preserve"> InIt alumni have </w:t>
      </w:r>
      <w:r w:rsidR="00627B89">
        <w:rPr>
          <w:rFonts w:ascii="Times New Roman" w:hAnsi="Times New Roman" w:cs="Times New Roman"/>
          <w:sz w:val="24"/>
        </w:rPr>
        <w:t>gone on to transform</w:t>
      </w:r>
      <w:r w:rsidRPr="002C5BA7">
        <w:rPr>
          <w:rFonts w:ascii="Times New Roman" w:hAnsi="Times New Roman" w:cs="Times New Roman"/>
          <w:sz w:val="24"/>
        </w:rPr>
        <w:t xml:space="preserve"> their school</w:t>
      </w:r>
      <w:r w:rsidR="003859C7">
        <w:rPr>
          <w:rFonts w:ascii="Times New Roman" w:hAnsi="Times New Roman" w:cs="Times New Roman"/>
          <w:sz w:val="24"/>
        </w:rPr>
        <w:t>s</w:t>
      </w:r>
      <w:r w:rsidRPr="002C5BA7">
        <w:rPr>
          <w:rFonts w:ascii="Times New Roman" w:hAnsi="Times New Roman" w:cs="Times New Roman"/>
          <w:sz w:val="24"/>
        </w:rPr>
        <w:t xml:space="preserve">, communities, employers, and civic organizations into </w:t>
      </w:r>
      <w:r w:rsidRPr="003F1D2D">
        <w:rPr>
          <w:rFonts w:ascii="Times New Roman" w:hAnsi="Times New Roman" w:cs="Times New Roman"/>
          <w:b/>
          <w:sz w:val="24"/>
        </w:rPr>
        <w:t>more socially responsible institutions</w:t>
      </w:r>
      <w:r w:rsidRPr="002C5BA7">
        <w:rPr>
          <w:rFonts w:ascii="Times New Roman" w:hAnsi="Times New Roman" w:cs="Times New Roman"/>
          <w:sz w:val="24"/>
        </w:rPr>
        <w:t>.</w:t>
      </w:r>
      <w:r w:rsidR="003F1D2D" w:rsidRPr="003F1D2D">
        <w:rPr>
          <w:rFonts w:ascii="Times New Roman" w:hAnsi="Times New Roman"/>
          <w:noProof/>
          <w:sz w:val="24"/>
        </w:rPr>
        <w:t xml:space="preserve"> </w:t>
      </w:r>
    </w:p>
    <w:p w:rsidR="009259BB" w:rsidRDefault="009259BB" w:rsidP="00FA314A">
      <w:pPr>
        <w:spacing w:after="0" w:line="240" w:lineRule="auto"/>
        <w:ind w:left="2160"/>
        <w:rPr>
          <w:rFonts w:ascii="Times New Roman" w:hAnsi="Times New Roman"/>
          <w:noProof/>
          <w:sz w:val="24"/>
        </w:rPr>
      </w:pPr>
    </w:p>
    <w:p w:rsidR="00A34583" w:rsidRPr="002C5BA7" w:rsidRDefault="0066352A" w:rsidP="00A12D19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057F" wp14:editId="15A4A86A">
                <wp:simplePos x="0" y="0"/>
                <wp:positionH relativeFrom="column">
                  <wp:posOffset>-289560</wp:posOffset>
                </wp:positionH>
                <wp:positionV relativeFrom="paragraph">
                  <wp:posOffset>-13335</wp:posOffset>
                </wp:positionV>
                <wp:extent cx="2286000" cy="3289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8930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D2D" w:rsidRPr="009259BB" w:rsidRDefault="0027360C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259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Program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22.8pt;margin-top:-1.05pt;width:180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" fillcolor="#fd5a1e" stroked="f" strokeweight="2pt">
                <v:textbox inset="3.6pt,,3.6pt">
                  <w:txbxContent>
                    <w:p w:rsidR="003F1D2D" w:rsidRPr="009259BB" w:rsidRDefault="0027360C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 w:rsidRPr="009259B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Program Structure</w:t>
                      </w:r>
                    </w:p>
                  </w:txbxContent>
                </v:textbox>
              </v:rect>
            </w:pict>
          </mc:Fallback>
        </mc:AlternateContent>
      </w:r>
    </w:p>
    <w:p w:rsidR="003F1D2D" w:rsidRPr="00C939FC" w:rsidRDefault="003F1D2D" w:rsidP="003F1D2D">
      <w:pPr>
        <w:pStyle w:val="NoSpacing"/>
        <w:spacing w:after="120"/>
        <w:ind w:left="360"/>
        <w:rPr>
          <w:rFonts w:ascii="Times New Roman" w:hAnsi="Times New Roman"/>
          <w:b/>
          <w:sz w:val="10"/>
        </w:rPr>
      </w:pPr>
    </w:p>
    <w:p w:rsidR="00C939FC" w:rsidRDefault="00C939FC" w:rsidP="00C939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2239" w:rsidRDefault="00627B89" w:rsidP="00FA314A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A2239" w:rsidRPr="00BA2239">
        <w:rPr>
          <w:rFonts w:ascii="Times New Roman" w:hAnsi="Times New Roman" w:cs="Times New Roman"/>
          <w:sz w:val="24"/>
        </w:rPr>
        <w:t xml:space="preserve">InIt </w:t>
      </w:r>
      <w:r>
        <w:rPr>
          <w:rFonts w:ascii="Times New Roman" w:hAnsi="Times New Roman" w:cs="Times New Roman"/>
          <w:sz w:val="24"/>
        </w:rPr>
        <w:t xml:space="preserve">Class of 2016 – </w:t>
      </w:r>
      <w:r w:rsidR="00BA2239" w:rsidRPr="00BA2239">
        <w:rPr>
          <w:rFonts w:ascii="Times New Roman" w:hAnsi="Times New Roman" w:cs="Times New Roman"/>
          <w:sz w:val="24"/>
        </w:rPr>
        <w:t>201</w:t>
      </w:r>
      <w:r w:rsidR="00BA2239">
        <w:rPr>
          <w:rFonts w:ascii="Times New Roman" w:hAnsi="Times New Roman" w:cs="Times New Roman"/>
          <w:sz w:val="24"/>
        </w:rPr>
        <w:t>7</w:t>
      </w:r>
      <w:r w:rsidR="00BA2239" w:rsidRPr="00BA2239">
        <w:rPr>
          <w:rFonts w:ascii="Times New Roman" w:hAnsi="Times New Roman" w:cs="Times New Roman"/>
          <w:sz w:val="24"/>
        </w:rPr>
        <w:t xml:space="preserve"> will </w:t>
      </w:r>
      <w:r>
        <w:rPr>
          <w:rFonts w:ascii="Times New Roman" w:hAnsi="Times New Roman" w:cs="Times New Roman"/>
          <w:sz w:val="24"/>
        </w:rPr>
        <w:t xml:space="preserve">be </w:t>
      </w:r>
      <w:r w:rsidR="00BA2239" w:rsidRPr="00BA2239">
        <w:rPr>
          <w:rFonts w:ascii="Times New Roman" w:hAnsi="Times New Roman" w:cs="Times New Roman"/>
          <w:sz w:val="24"/>
        </w:rPr>
        <w:t>comprise</w:t>
      </w:r>
      <w:r>
        <w:rPr>
          <w:rFonts w:ascii="Times New Roman" w:hAnsi="Times New Roman" w:cs="Times New Roman"/>
          <w:sz w:val="24"/>
        </w:rPr>
        <w:t>d of delegations of</w:t>
      </w:r>
      <w:r w:rsidR="00BA2239" w:rsidRPr="00BA2239">
        <w:rPr>
          <w:rFonts w:ascii="Times New Roman" w:hAnsi="Times New Roman" w:cs="Times New Roman"/>
          <w:sz w:val="24"/>
        </w:rPr>
        <w:t xml:space="preserve"> students from </w:t>
      </w:r>
      <w:r>
        <w:rPr>
          <w:rFonts w:ascii="Times New Roman" w:hAnsi="Times New Roman" w:cs="Times New Roman"/>
          <w:sz w:val="24"/>
        </w:rPr>
        <w:t>schools and other youth-serving organizations</w:t>
      </w:r>
      <w:r w:rsidR="00BA2239" w:rsidRPr="00BA2239">
        <w:rPr>
          <w:rFonts w:ascii="Times New Roman" w:hAnsi="Times New Roman" w:cs="Times New Roman"/>
          <w:sz w:val="24"/>
        </w:rPr>
        <w:t xml:space="preserve"> across Greater Boston. Programming </w:t>
      </w:r>
      <w:r>
        <w:rPr>
          <w:rFonts w:ascii="Times New Roman" w:hAnsi="Times New Roman" w:cs="Times New Roman"/>
          <w:sz w:val="24"/>
        </w:rPr>
        <w:t>will run</w:t>
      </w:r>
      <w:r w:rsidR="00BA2239" w:rsidRPr="00BA2239">
        <w:rPr>
          <w:rFonts w:ascii="Times New Roman" w:hAnsi="Times New Roman" w:cs="Times New Roman"/>
          <w:sz w:val="24"/>
        </w:rPr>
        <w:t xml:space="preserve"> from August 201</w:t>
      </w:r>
      <w:r w:rsidR="00BA2239">
        <w:rPr>
          <w:rFonts w:ascii="Times New Roman" w:hAnsi="Times New Roman" w:cs="Times New Roman"/>
          <w:sz w:val="24"/>
        </w:rPr>
        <w:t>6</w:t>
      </w:r>
      <w:r w:rsidR="00BA2239" w:rsidRPr="00BA2239">
        <w:rPr>
          <w:rFonts w:ascii="Times New Roman" w:hAnsi="Times New Roman" w:cs="Times New Roman"/>
          <w:sz w:val="24"/>
        </w:rPr>
        <w:t xml:space="preserve"> through May 2017 and</w:t>
      </w:r>
      <w:r>
        <w:rPr>
          <w:rFonts w:ascii="Times New Roman" w:hAnsi="Times New Roman" w:cs="Times New Roman"/>
          <w:sz w:val="24"/>
        </w:rPr>
        <w:t xml:space="preserve"> will include</w:t>
      </w:r>
      <w:r w:rsidR="00BA2239" w:rsidRPr="00BA2239">
        <w:rPr>
          <w:rFonts w:ascii="Times New Roman" w:hAnsi="Times New Roman" w:cs="Times New Roman"/>
          <w:sz w:val="24"/>
        </w:rPr>
        <w:t>:</w:t>
      </w:r>
    </w:p>
    <w:p w:rsidR="00BA2239" w:rsidRPr="00EA4CFC" w:rsidRDefault="00803C76" w:rsidP="00FA314A">
      <w:pPr>
        <w:pStyle w:val="ListParagraph"/>
        <w:tabs>
          <w:tab w:val="left" w:pos="2160"/>
        </w:tabs>
        <w:autoSpaceDE w:val="0"/>
        <w:autoSpaceDN w:val="0"/>
        <w:adjustRightInd w:val="0"/>
        <w:spacing w:after="240" w:line="240" w:lineRule="auto"/>
        <w:ind w:left="2246"/>
        <w:contextualSpacing w:val="0"/>
        <w:rPr>
          <w:rFonts w:ascii="Times New Roman" w:hAnsi="Times New Roman" w:cs="Times New Roman"/>
          <w:sz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04D91FFE" wp14:editId="18AD05B4">
                <wp:simplePos x="0" y="0"/>
                <wp:positionH relativeFrom="margin">
                  <wp:posOffset>0</wp:posOffset>
                </wp:positionH>
                <wp:positionV relativeFrom="margin">
                  <wp:posOffset>1177290</wp:posOffset>
                </wp:positionV>
                <wp:extent cx="1225296" cy="512064"/>
                <wp:effectExtent l="0" t="0" r="0" b="2540"/>
                <wp:wrapNone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5296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4CFC" w:rsidRDefault="00EA4CFC" w:rsidP="00FA314A">
                            <w:pPr>
                              <w:spacing w:after="0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Immersion Week</w:t>
                            </w:r>
                          </w:p>
                          <w:p w:rsidR="00FA314A" w:rsidRPr="00803C76" w:rsidRDefault="00FA314A" w:rsidP="00EA4CFC">
                            <w:pPr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</w:pPr>
                            <w:r w:rsidRPr="00803C76"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  <w:t>(July 2016)</w:t>
                            </w:r>
                          </w:p>
                          <w:p w:rsidR="00FA314A" w:rsidRPr="00BA2239" w:rsidRDefault="00FA314A" w:rsidP="00EA4CFC">
                            <w:pP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92.7pt;width:96.5pt;height:40.3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" o:allowincell="f" fillcolor="white [3212]" stroked="f" strokeweight="1.5pt">
                <v:textbox inset="0,0,0,0">
                  <w:txbxContent>
                    <w:p w:rsidR="00EA4CFC" w:rsidRDefault="00EA4CFC" w:rsidP="00FA314A">
                      <w:pPr>
                        <w:spacing w:after="0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Immersion Week</w:t>
                      </w:r>
                    </w:p>
                    <w:p w:rsidR="00FA314A" w:rsidRPr="00803C76" w:rsidRDefault="00FA314A" w:rsidP="00EA4CFC">
                      <w:pPr>
                        <w:rPr>
                          <w:rFonts w:ascii="Arial" w:hAnsi="Arial" w:cs="Arial"/>
                          <w:color w:val="FD5A1E"/>
                          <w:szCs w:val="20"/>
                        </w:rPr>
                      </w:pPr>
                      <w:r w:rsidRPr="00803C76">
                        <w:rPr>
                          <w:rFonts w:ascii="Arial" w:hAnsi="Arial" w:cs="Arial"/>
                          <w:color w:val="FD5A1E"/>
                          <w:szCs w:val="20"/>
                        </w:rPr>
                        <w:t>(July 2016)</w:t>
                      </w:r>
                    </w:p>
                    <w:p w:rsidR="00FA314A" w:rsidRPr="00BA2239" w:rsidRDefault="00FA314A" w:rsidP="00EA4CFC">
                      <w:pP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A2239" w:rsidRPr="00BA2239">
        <w:rPr>
          <w:rFonts w:ascii="Times New Roman" w:hAnsi="Times New Roman" w:cs="Times New Roman"/>
          <w:sz w:val="24"/>
        </w:rPr>
        <w:t xml:space="preserve">A </w:t>
      </w:r>
      <w:r w:rsidR="002B5395">
        <w:rPr>
          <w:rFonts w:ascii="Times New Roman" w:hAnsi="Times New Roman" w:cs="Times New Roman"/>
          <w:sz w:val="24"/>
        </w:rPr>
        <w:t>five-day</w:t>
      </w:r>
      <w:r w:rsidR="00BA2239" w:rsidRPr="00BA2239">
        <w:rPr>
          <w:rFonts w:ascii="Times New Roman" w:hAnsi="Times New Roman" w:cs="Times New Roman"/>
          <w:sz w:val="24"/>
        </w:rPr>
        <w:t xml:space="preserve"> overnight retreat to deepen students’ understanding of </w:t>
      </w:r>
      <w:r w:rsidR="00C41BAA">
        <w:rPr>
          <w:rFonts w:ascii="Times New Roman" w:hAnsi="Times New Roman" w:cs="Times New Roman"/>
          <w:sz w:val="24"/>
        </w:rPr>
        <w:t>systems of inequities</w:t>
      </w:r>
      <w:r w:rsidR="00C41BAA" w:rsidRPr="00BA2239">
        <w:rPr>
          <w:rFonts w:ascii="Times New Roman" w:hAnsi="Times New Roman" w:cs="Times New Roman"/>
          <w:sz w:val="24"/>
        </w:rPr>
        <w:t xml:space="preserve"> </w:t>
      </w:r>
      <w:r w:rsidR="00BA2239" w:rsidRPr="00BA2239">
        <w:rPr>
          <w:rFonts w:ascii="Times New Roman" w:hAnsi="Times New Roman" w:cs="Times New Roman"/>
          <w:sz w:val="24"/>
        </w:rPr>
        <w:t xml:space="preserve">and </w:t>
      </w:r>
      <w:r w:rsidR="00C41BAA">
        <w:rPr>
          <w:rFonts w:ascii="Times New Roman" w:hAnsi="Times New Roman" w:cs="Times New Roman"/>
          <w:sz w:val="24"/>
        </w:rPr>
        <w:t>their personal identities</w:t>
      </w:r>
      <w:r w:rsidR="00C41BAA" w:rsidRPr="00BA2239">
        <w:rPr>
          <w:rFonts w:ascii="Times New Roman" w:hAnsi="Times New Roman" w:cs="Times New Roman"/>
          <w:sz w:val="24"/>
        </w:rPr>
        <w:t xml:space="preserve"> </w:t>
      </w:r>
      <w:r w:rsidR="00BA2239" w:rsidRPr="00BA2239">
        <w:rPr>
          <w:rFonts w:ascii="Times New Roman" w:hAnsi="Times New Roman" w:cs="Times New Roman"/>
          <w:sz w:val="24"/>
        </w:rPr>
        <w:t>through “Real Talk” on social justice issues</w:t>
      </w:r>
      <w:r w:rsidR="00EA4CFC">
        <w:rPr>
          <w:rFonts w:ascii="Times New Roman" w:hAnsi="Times New Roman" w:cs="Times New Roman"/>
          <w:sz w:val="24"/>
        </w:rPr>
        <w:t xml:space="preserve">. </w:t>
      </w:r>
    </w:p>
    <w:p w:rsidR="00BA2239" w:rsidRDefault="00BA2239" w:rsidP="00BA22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540CE2" w:rsidRPr="00803C76" w:rsidRDefault="00C939FC" w:rsidP="00803C76">
      <w:pPr>
        <w:pStyle w:val="ListParagraph"/>
        <w:autoSpaceDE w:val="0"/>
        <w:autoSpaceDN w:val="0"/>
        <w:adjustRightInd w:val="0"/>
        <w:spacing w:after="240" w:line="240" w:lineRule="auto"/>
        <w:ind w:left="2160"/>
        <w:contextualSpacing w:val="0"/>
        <w:rPr>
          <w:rFonts w:ascii="Times New Roman" w:hAnsi="Times New Roman" w:cs="Times New Roman"/>
          <w:sz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32C38ADD" wp14:editId="12B318EE">
                <wp:simplePos x="0" y="0"/>
                <wp:positionH relativeFrom="margin">
                  <wp:posOffset>0</wp:posOffset>
                </wp:positionH>
                <wp:positionV relativeFrom="margin">
                  <wp:posOffset>1853565</wp:posOffset>
                </wp:positionV>
                <wp:extent cx="1225296" cy="1810512"/>
                <wp:effectExtent l="0" t="0" r="0" b="0"/>
                <wp:wrapNone/>
                <wp:docPr id="1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5296" cy="1810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4CFC" w:rsidRDefault="00EA4CFC" w:rsidP="00803C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Saturday Program Days</w:t>
                            </w:r>
                          </w:p>
                          <w:p w:rsidR="00803C76" w:rsidRPr="00803C76" w:rsidRDefault="00803C76" w:rsidP="00EA093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</w:pPr>
                            <w:r w:rsidRPr="00803C76"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  <w:t>(September 2016</w:t>
                            </w:r>
                            <w:r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  <w:t xml:space="preserve"> -</w:t>
                            </w:r>
                            <w:r w:rsidRPr="00803C76">
                              <w:rPr>
                                <w:rFonts w:ascii="Arial" w:hAnsi="Arial" w:cs="Arial"/>
                                <w:color w:val="FD5A1E"/>
                                <w:szCs w:val="20"/>
                              </w:rPr>
                              <w:t xml:space="preserve"> April 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0;margin-top:145.95pt;width:96.5pt;height:142.5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" o:allowincell="f" fillcolor="white [3212]" stroked="f" strokeweight="1.5pt">
                <v:textbox inset="0,0,0,0">
                  <w:txbxContent>
                    <w:p w:rsidR="00EA4CFC" w:rsidRDefault="00EA4CFC" w:rsidP="00803C76">
                      <w:pPr>
                        <w:spacing w:after="0"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Saturday Program Days</w:t>
                      </w:r>
                    </w:p>
                    <w:p w:rsidR="00803C76" w:rsidRPr="00803C76" w:rsidRDefault="00803C76" w:rsidP="00EA0932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Cs w:val="20"/>
                        </w:rPr>
                      </w:pPr>
                      <w:r w:rsidRPr="00803C76">
                        <w:rPr>
                          <w:rFonts w:ascii="Arial" w:hAnsi="Arial" w:cs="Arial"/>
                          <w:color w:val="FD5A1E"/>
                          <w:szCs w:val="20"/>
                        </w:rPr>
                        <w:t>(September 2016</w:t>
                      </w:r>
                      <w:r>
                        <w:rPr>
                          <w:rFonts w:ascii="Arial" w:hAnsi="Arial" w:cs="Arial"/>
                          <w:color w:val="FD5A1E"/>
                          <w:szCs w:val="20"/>
                        </w:rPr>
                        <w:t xml:space="preserve"> -</w:t>
                      </w:r>
                      <w:r w:rsidRPr="00803C76">
                        <w:rPr>
                          <w:rFonts w:ascii="Arial" w:hAnsi="Arial" w:cs="Arial"/>
                          <w:color w:val="FD5A1E"/>
                          <w:szCs w:val="20"/>
                        </w:rPr>
                        <w:t xml:space="preserve"> April 2017)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A2239" w:rsidRPr="00BA2239">
        <w:rPr>
          <w:rFonts w:ascii="Times New Roman" w:hAnsi="Times New Roman" w:cs="Times New Roman"/>
          <w:sz w:val="24"/>
        </w:rPr>
        <w:t xml:space="preserve">Interactive workshops and community service projects </w:t>
      </w:r>
      <w:r w:rsidR="00627B89">
        <w:rPr>
          <w:rFonts w:ascii="Times New Roman" w:hAnsi="Times New Roman" w:cs="Times New Roman"/>
          <w:sz w:val="24"/>
        </w:rPr>
        <w:t xml:space="preserve">to </w:t>
      </w:r>
      <w:r w:rsidR="00BA2239" w:rsidRPr="00BA2239">
        <w:rPr>
          <w:rFonts w:ascii="Times New Roman" w:hAnsi="Times New Roman" w:cs="Times New Roman"/>
          <w:sz w:val="24"/>
        </w:rPr>
        <w:t>enhance students’ skills and deepen their understanding of how social justice issues affect their communities</w:t>
      </w:r>
      <w:r w:rsidR="00453889">
        <w:rPr>
          <w:rFonts w:ascii="Times New Roman" w:hAnsi="Times New Roman" w:cs="Times New Roman"/>
          <w:sz w:val="24"/>
        </w:rPr>
        <w:t xml:space="preserve">. </w:t>
      </w:r>
      <w:r w:rsidR="00540CE2" w:rsidRPr="00803C76">
        <w:rPr>
          <w:rFonts w:ascii="Times New Roman" w:hAnsi="Times New Roman" w:cs="Times New Roman"/>
          <w:sz w:val="24"/>
        </w:rPr>
        <w:t>Saturday Program Days</w:t>
      </w:r>
      <w:r w:rsidR="00803C76" w:rsidRPr="00803C76">
        <w:rPr>
          <w:rFonts w:ascii="Times New Roman" w:hAnsi="Times New Roman" w:cs="Times New Roman"/>
          <w:sz w:val="24"/>
        </w:rPr>
        <w:t xml:space="preserve"> occur one Saturday per month and</w:t>
      </w:r>
      <w:r w:rsidR="00540CE2" w:rsidRPr="00803C76">
        <w:rPr>
          <w:rFonts w:ascii="Times New Roman" w:hAnsi="Times New Roman" w:cs="Times New Roman"/>
          <w:sz w:val="24"/>
        </w:rPr>
        <w:t xml:space="preserve"> incorporate</w:t>
      </w:r>
      <w:r w:rsidR="00803C76" w:rsidRPr="00803C76">
        <w:rPr>
          <w:rFonts w:ascii="Times New Roman" w:hAnsi="Times New Roman" w:cs="Times New Roman"/>
          <w:sz w:val="24"/>
        </w:rPr>
        <w:t>:</w:t>
      </w:r>
    </w:p>
    <w:p w:rsidR="00453889" w:rsidRPr="00453889" w:rsidRDefault="00BA2239" w:rsidP="00FC51FC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120" w:line="240" w:lineRule="auto"/>
        <w:ind w:left="2880"/>
        <w:contextualSpacing w:val="0"/>
        <w:rPr>
          <w:rFonts w:ascii="Times New Roman" w:hAnsi="Times New Roman" w:cs="Times New Roman"/>
          <w:b/>
          <w:sz w:val="24"/>
        </w:rPr>
      </w:pPr>
      <w:r w:rsidRPr="00453889">
        <w:rPr>
          <w:rFonts w:ascii="Times New Roman" w:hAnsi="Times New Roman" w:cs="Times New Roman"/>
          <w:b/>
          <w:sz w:val="24"/>
        </w:rPr>
        <w:t xml:space="preserve">Community </w:t>
      </w:r>
      <w:r w:rsidR="00453889">
        <w:rPr>
          <w:rFonts w:ascii="Times New Roman" w:hAnsi="Times New Roman" w:cs="Times New Roman"/>
          <w:b/>
          <w:sz w:val="24"/>
        </w:rPr>
        <w:t>l</w:t>
      </w:r>
      <w:r w:rsidRPr="00453889">
        <w:rPr>
          <w:rFonts w:ascii="Times New Roman" w:hAnsi="Times New Roman" w:cs="Times New Roman"/>
          <w:b/>
          <w:sz w:val="24"/>
        </w:rPr>
        <w:t>earning</w:t>
      </w:r>
      <w:r w:rsidR="00540CE2">
        <w:rPr>
          <w:rFonts w:ascii="Times New Roman" w:hAnsi="Times New Roman" w:cs="Times New Roman"/>
          <w:b/>
          <w:sz w:val="24"/>
        </w:rPr>
        <w:t xml:space="preserve">. </w:t>
      </w:r>
      <w:r w:rsidR="00540CE2">
        <w:rPr>
          <w:rFonts w:ascii="Times New Roman" w:hAnsi="Times New Roman" w:cs="Times New Roman"/>
          <w:sz w:val="24"/>
        </w:rPr>
        <w:t>Together, students</w:t>
      </w:r>
      <w:r w:rsidR="00453889">
        <w:rPr>
          <w:rFonts w:ascii="Times New Roman" w:hAnsi="Times New Roman" w:cs="Times New Roman"/>
          <w:sz w:val="24"/>
        </w:rPr>
        <w:t xml:space="preserve"> e</w:t>
      </w:r>
      <w:r w:rsidR="00540CE2">
        <w:rPr>
          <w:rFonts w:ascii="Times New Roman" w:hAnsi="Times New Roman" w:cs="Times New Roman"/>
          <w:sz w:val="24"/>
        </w:rPr>
        <w:t>xamine</w:t>
      </w:r>
      <w:r w:rsidRPr="00BA2239">
        <w:rPr>
          <w:rFonts w:ascii="Times New Roman" w:hAnsi="Times New Roman" w:cs="Times New Roman"/>
          <w:i/>
          <w:sz w:val="24"/>
        </w:rPr>
        <w:t xml:space="preserve"> </w:t>
      </w:r>
      <w:r w:rsidRPr="00BA2239">
        <w:rPr>
          <w:rFonts w:ascii="Times New Roman" w:hAnsi="Times New Roman" w:cs="Times New Roman"/>
          <w:sz w:val="24"/>
        </w:rPr>
        <w:t>the impact of race, gender, and class o</w:t>
      </w:r>
      <w:r w:rsidR="00540CE2">
        <w:rPr>
          <w:rFonts w:ascii="Times New Roman" w:hAnsi="Times New Roman" w:cs="Times New Roman"/>
          <w:sz w:val="24"/>
        </w:rPr>
        <w:t>n health, education, and safety.</w:t>
      </w:r>
    </w:p>
    <w:p w:rsidR="00453889" w:rsidRPr="00453889" w:rsidRDefault="00BA2239" w:rsidP="00FC51FC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120" w:line="240" w:lineRule="auto"/>
        <w:ind w:left="2880"/>
        <w:contextualSpacing w:val="0"/>
        <w:rPr>
          <w:rFonts w:ascii="Times New Roman" w:hAnsi="Times New Roman" w:cs="Times New Roman"/>
          <w:b/>
          <w:sz w:val="24"/>
        </w:rPr>
      </w:pPr>
      <w:r w:rsidRPr="00453889">
        <w:rPr>
          <w:rFonts w:ascii="Times New Roman" w:hAnsi="Times New Roman" w:cs="Times New Roman"/>
          <w:b/>
          <w:sz w:val="24"/>
        </w:rPr>
        <w:t xml:space="preserve">Leadership </w:t>
      </w:r>
      <w:r w:rsidR="00453889">
        <w:rPr>
          <w:rFonts w:ascii="Times New Roman" w:hAnsi="Times New Roman" w:cs="Times New Roman"/>
          <w:b/>
          <w:sz w:val="24"/>
        </w:rPr>
        <w:t>d</w:t>
      </w:r>
      <w:r w:rsidRPr="00453889">
        <w:rPr>
          <w:rFonts w:ascii="Times New Roman" w:hAnsi="Times New Roman" w:cs="Times New Roman"/>
          <w:b/>
          <w:sz w:val="24"/>
        </w:rPr>
        <w:t>evelopment</w:t>
      </w:r>
      <w:r w:rsidR="00540CE2">
        <w:rPr>
          <w:rFonts w:ascii="Times New Roman" w:hAnsi="Times New Roman" w:cs="Times New Roman"/>
          <w:b/>
          <w:sz w:val="24"/>
        </w:rPr>
        <w:t>.</w:t>
      </w:r>
      <w:r w:rsidR="00453889">
        <w:rPr>
          <w:rFonts w:ascii="Times New Roman" w:hAnsi="Times New Roman" w:cs="Times New Roman"/>
          <w:b/>
          <w:sz w:val="24"/>
        </w:rPr>
        <w:t xml:space="preserve"> </w:t>
      </w:r>
      <w:r w:rsidR="00540CE2">
        <w:rPr>
          <w:rFonts w:ascii="Times New Roman" w:hAnsi="Times New Roman" w:cs="Times New Roman"/>
          <w:sz w:val="24"/>
        </w:rPr>
        <w:t>Activities are designed to</w:t>
      </w:r>
      <w:r w:rsidRPr="00453889">
        <w:rPr>
          <w:rFonts w:ascii="Times New Roman" w:hAnsi="Times New Roman" w:cs="Times New Roman"/>
          <w:sz w:val="24"/>
        </w:rPr>
        <w:t xml:space="preserve"> develop</w:t>
      </w:r>
      <w:r w:rsidR="00540CE2">
        <w:rPr>
          <w:rFonts w:ascii="Times New Roman" w:hAnsi="Times New Roman" w:cs="Times New Roman"/>
          <w:sz w:val="24"/>
        </w:rPr>
        <w:t xml:space="preserve"> students’</w:t>
      </w:r>
      <w:r w:rsidRPr="00453889">
        <w:rPr>
          <w:rFonts w:ascii="Times New Roman" w:hAnsi="Times New Roman" w:cs="Times New Roman"/>
          <w:sz w:val="24"/>
        </w:rPr>
        <w:t xml:space="preserve"> leadership skills</w:t>
      </w:r>
      <w:r w:rsidR="00540CE2">
        <w:rPr>
          <w:rFonts w:ascii="Times New Roman" w:hAnsi="Times New Roman" w:cs="Times New Roman"/>
          <w:sz w:val="24"/>
        </w:rPr>
        <w:t>.</w:t>
      </w:r>
    </w:p>
    <w:p w:rsidR="00453889" w:rsidRPr="00453889" w:rsidRDefault="00BA2239" w:rsidP="00FC51FC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120" w:line="240" w:lineRule="auto"/>
        <w:ind w:left="2880"/>
        <w:contextualSpacing w:val="0"/>
        <w:rPr>
          <w:rFonts w:ascii="Times New Roman" w:hAnsi="Times New Roman" w:cs="Times New Roman"/>
          <w:b/>
          <w:sz w:val="24"/>
        </w:rPr>
      </w:pPr>
      <w:r w:rsidRPr="00453889">
        <w:rPr>
          <w:rFonts w:ascii="Times New Roman" w:hAnsi="Times New Roman" w:cs="Times New Roman"/>
          <w:b/>
          <w:sz w:val="24"/>
        </w:rPr>
        <w:t xml:space="preserve">Community </w:t>
      </w:r>
      <w:r w:rsidR="00453889">
        <w:rPr>
          <w:rFonts w:ascii="Times New Roman" w:hAnsi="Times New Roman" w:cs="Times New Roman"/>
          <w:b/>
          <w:sz w:val="24"/>
        </w:rPr>
        <w:t>s</w:t>
      </w:r>
      <w:r w:rsidRPr="00453889">
        <w:rPr>
          <w:rFonts w:ascii="Times New Roman" w:hAnsi="Times New Roman" w:cs="Times New Roman"/>
          <w:b/>
          <w:sz w:val="24"/>
        </w:rPr>
        <w:t>ervice</w:t>
      </w:r>
      <w:r w:rsidR="00540CE2">
        <w:rPr>
          <w:rFonts w:ascii="Times New Roman" w:hAnsi="Times New Roman" w:cs="Times New Roman"/>
          <w:b/>
          <w:sz w:val="24"/>
        </w:rPr>
        <w:t>.</w:t>
      </w:r>
      <w:r w:rsidRPr="00453889">
        <w:rPr>
          <w:rFonts w:ascii="Times New Roman" w:hAnsi="Times New Roman" w:cs="Times New Roman"/>
          <w:b/>
          <w:sz w:val="24"/>
        </w:rPr>
        <w:t xml:space="preserve"> </w:t>
      </w:r>
      <w:r w:rsidR="00540CE2">
        <w:rPr>
          <w:rFonts w:ascii="Times New Roman" w:hAnsi="Times New Roman" w:cs="Times New Roman"/>
          <w:sz w:val="24"/>
        </w:rPr>
        <w:t xml:space="preserve">Students contribute </w:t>
      </w:r>
      <w:r w:rsidR="00453889">
        <w:rPr>
          <w:rFonts w:ascii="Times New Roman" w:hAnsi="Times New Roman" w:cs="Times New Roman"/>
          <w:sz w:val="24"/>
        </w:rPr>
        <w:t>v</w:t>
      </w:r>
      <w:r w:rsidRPr="00453889">
        <w:rPr>
          <w:rFonts w:ascii="Times New Roman" w:hAnsi="Times New Roman" w:cs="Times New Roman"/>
          <w:sz w:val="24"/>
        </w:rPr>
        <w:t>olunteer</w:t>
      </w:r>
      <w:r w:rsidR="00540CE2">
        <w:rPr>
          <w:rFonts w:ascii="Times New Roman" w:hAnsi="Times New Roman" w:cs="Times New Roman"/>
          <w:sz w:val="24"/>
        </w:rPr>
        <w:t xml:space="preserve"> hours to</w:t>
      </w:r>
      <w:r w:rsidRPr="00453889">
        <w:rPr>
          <w:rFonts w:ascii="Times New Roman" w:hAnsi="Times New Roman" w:cs="Times New Roman"/>
          <w:sz w:val="24"/>
        </w:rPr>
        <w:t xml:space="preserve"> advocacy organization</w:t>
      </w:r>
      <w:r w:rsidR="00453889">
        <w:rPr>
          <w:rFonts w:ascii="Times New Roman" w:hAnsi="Times New Roman" w:cs="Times New Roman"/>
          <w:sz w:val="24"/>
        </w:rPr>
        <w:t>s</w:t>
      </w:r>
      <w:r w:rsidRPr="00453889">
        <w:rPr>
          <w:rFonts w:ascii="Times New Roman" w:hAnsi="Times New Roman" w:cs="Times New Roman"/>
          <w:sz w:val="24"/>
        </w:rPr>
        <w:t>, homeless shelters, food banks, and farms</w:t>
      </w:r>
      <w:r w:rsidR="00540CE2">
        <w:rPr>
          <w:rFonts w:ascii="Times New Roman" w:hAnsi="Times New Roman" w:cs="Times New Roman"/>
          <w:sz w:val="24"/>
        </w:rPr>
        <w:t>.</w:t>
      </w:r>
      <w:r w:rsidRPr="00453889">
        <w:rPr>
          <w:rFonts w:ascii="Times New Roman" w:hAnsi="Times New Roman" w:cs="Times New Roman"/>
          <w:sz w:val="24"/>
        </w:rPr>
        <w:t xml:space="preserve"> </w:t>
      </w:r>
    </w:p>
    <w:p w:rsidR="00453889" w:rsidRPr="00453889" w:rsidRDefault="002F1D81" w:rsidP="00FA314A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120" w:line="240" w:lineRule="auto"/>
        <w:ind w:left="288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and Emotional Learning</w:t>
      </w:r>
      <w:r w:rsidR="00540CE2">
        <w:rPr>
          <w:rFonts w:ascii="Times New Roman" w:hAnsi="Times New Roman" w:cs="Times New Roman"/>
          <w:b/>
          <w:sz w:val="24"/>
        </w:rPr>
        <w:t xml:space="preserve">. </w:t>
      </w:r>
      <w:r w:rsidR="0066352A">
        <w:rPr>
          <w:rFonts w:ascii="Times New Roman" w:hAnsi="Times New Roman" w:cs="Times New Roman"/>
          <w:sz w:val="24"/>
        </w:rPr>
        <w:t>A</w:t>
      </w:r>
      <w:r w:rsidR="00540CE2">
        <w:rPr>
          <w:rFonts w:ascii="Times New Roman" w:hAnsi="Times New Roman" w:cs="Times New Roman"/>
          <w:sz w:val="24"/>
        </w:rPr>
        <w:t>ctivities call upon students to develop</w:t>
      </w:r>
      <w:r w:rsidR="00453889">
        <w:rPr>
          <w:rFonts w:ascii="Times New Roman" w:hAnsi="Times New Roman" w:cs="Times New Roman"/>
          <w:sz w:val="24"/>
        </w:rPr>
        <w:t xml:space="preserve"> </w:t>
      </w:r>
      <w:r w:rsidR="00540CE2">
        <w:rPr>
          <w:rFonts w:ascii="Times New Roman" w:hAnsi="Times New Roman" w:cs="Times New Roman"/>
          <w:sz w:val="24"/>
        </w:rPr>
        <w:t xml:space="preserve">their </w:t>
      </w:r>
      <w:r w:rsidR="00453889">
        <w:rPr>
          <w:rFonts w:ascii="Times New Roman" w:hAnsi="Times New Roman" w:cs="Times New Roman"/>
          <w:sz w:val="24"/>
        </w:rPr>
        <w:t>s</w:t>
      </w:r>
      <w:r w:rsidR="00BA2239" w:rsidRPr="00453889">
        <w:rPr>
          <w:rFonts w:ascii="Times New Roman" w:hAnsi="Times New Roman" w:cs="Times New Roman"/>
          <w:sz w:val="24"/>
        </w:rPr>
        <w:t>elf-awareness, critical thinking, listening and dialogue skills</w:t>
      </w:r>
      <w:r w:rsidR="00540CE2">
        <w:rPr>
          <w:rFonts w:ascii="Times New Roman" w:hAnsi="Times New Roman" w:cs="Times New Roman"/>
          <w:sz w:val="24"/>
        </w:rPr>
        <w:t>.</w:t>
      </w:r>
    </w:p>
    <w:p w:rsidR="00BA2239" w:rsidRPr="00453889" w:rsidRDefault="00453889" w:rsidP="00FA314A">
      <w:pPr>
        <w:pStyle w:val="ListParagraph"/>
        <w:numPr>
          <w:ilvl w:val="4"/>
          <w:numId w:val="5"/>
        </w:numPr>
        <w:autoSpaceDE w:val="0"/>
        <w:autoSpaceDN w:val="0"/>
        <w:adjustRightInd w:val="0"/>
        <w:spacing w:after="240" w:line="240" w:lineRule="auto"/>
        <w:ind w:left="288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Workplace skills d</w:t>
      </w:r>
      <w:r w:rsidR="00BA2239" w:rsidRPr="00453889">
        <w:rPr>
          <w:rFonts w:ascii="Times New Roman" w:hAnsi="Times New Roman" w:cs="Times New Roman"/>
          <w:b/>
          <w:sz w:val="24"/>
        </w:rPr>
        <w:t>evelopment</w:t>
      </w:r>
      <w:r w:rsidR="00540CE2">
        <w:rPr>
          <w:rFonts w:ascii="Times New Roman" w:hAnsi="Times New Roman" w:cs="Times New Roman"/>
          <w:b/>
          <w:sz w:val="24"/>
        </w:rPr>
        <w:t xml:space="preserve">. </w:t>
      </w:r>
      <w:r w:rsidR="00540CE2">
        <w:rPr>
          <w:rFonts w:ascii="Times New Roman" w:hAnsi="Times New Roman" w:cs="Times New Roman"/>
          <w:sz w:val="24"/>
        </w:rPr>
        <w:t xml:space="preserve">Self-guided work builds students’ </w:t>
      </w:r>
      <w:r>
        <w:rPr>
          <w:rFonts w:ascii="Times New Roman" w:hAnsi="Times New Roman" w:cs="Times New Roman"/>
          <w:sz w:val="24"/>
        </w:rPr>
        <w:t>t</w:t>
      </w:r>
      <w:r w:rsidR="00540CE2">
        <w:rPr>
          <w:rFonts w:ascii="Times New Roman" w:hAnsi="Times New Roman" w:cs="Times New Roman"/>
          <w:sz w:val="24"/>
        </w:rPr>
        <w:t xml:space="preserve">ime management, goal setting, planning, and public speaking </w:t>
      </w:r>
      <w:r>
        <w:rPr>
          <w:rFonts w:ascii="Times New Roman" w:hAnsi="Times New Roman" w:cs="Times New Roman"/>
          <w:sz w:val="24"/>
        </w:rPr>
        <w:t>abilities</w:t>
      </w:r>
      <w:r w:rsidR="00540CE2">
        <w:rPr>
          <w:rFonts w:ascii="Times New Roman" w:hAnsi="Times New Roman" w:cs="Times New Roman"/>
          <w:sz w:val="24"/>
        </w:rPr>
        <w:t>.</w:t>
      </w:r>
    </w:p>
    <w:p w:rsidR="00C939FC" w:rsidRDefault="00C939FC" w:rsidP="00BA22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A2239" w:rsidRPr="00FE7FB1" w:rsidRDefault="00683F67" w:rsidP="00FE7F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44926569" wp14:editId="3F49341A">
                <wp:simplePos x="0" y="0"/>
                <wp:positionH relativeFrom="margin">
                  <wp:posOffset>0</wp:posOffset>
                </wp:positionH>
                <wp:positionV relativeFrom="margin">
                  <wp:posOffset>4989195</wp:posOffset>
                </wp:positionV>
                <wp:extent cx="1188720" cy="549275"/>
                <wp:effectExtent l="0" t="0" r="0" b="0"/>
                <wp:wrapNone/>
                <wp:docPr id="1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7FB1" w:rsidRPr="00BA2239" w:rsidRDefault="00FE7FB1" w:rsidP="00EA093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Community Action Projects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0;margin-top:392.85pt;width:93.6pt;height:43.25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" o:allowincell="f" fillcolor="white [3212]" stroked="f" strokeweight="1.5pt">
                <v:textbox style="mso-fit-shape-to-text:t" inset="0,0,0,0">
                  <w:txbxContent>
                    <w:p w:rsidR="00FE7FB1" w:rsidRPr="00BA2239" w:rsidRDefault="00FE7FB1" w:rsidP="00EA0932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Community Action Projects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</w:t>
      </w:r>
      <w:r w:rsidR="00761CFA">
        <w:rPr>
          <w:rFonts w:ascii="Times New Roman" w:hAnsi="Times New Roman" w:cs="Times New Roman"/>
          <w:sz w:val="24"/>
        </w:rPr>
        <w:t>ction project</w:t>
      </w:r>
      <w:r>
        <w:rPr>
          <w:rFonts w:ascii="Times New Roman" w:hAnsi="Times New Roman" w:cs="Times New Roman"/>
          <w:sz w:val="24"/>
        </w:rPr>
        <w:t>s</w:t>
      </w:r>
      <w:r w:rsidR="00761CFA">
        <w:rPr>
          <w:rFonts w:ascii="Times New Roman" w:hAnsi="Times New Roman" w:cs="Times New Roman"/>
          <w:sz w:val="24"/>
        </w:rPr>
        <w:t xml:space="preserve"> designed a</w:t>
      </w:r>
      <w:r>
        <w:rPr>
          <w:rFonts w:ascii="Times New Roman" w:hAnsi="Times New Roman" w:cs="Times New Roman"/>
          <w:sz w:val="24"/>
        </w:rPr>
        <w:t xml:space="preserve">nd led by students, that engage their peers in addressing </w:t>
      </w:r>
      <w:r w:rsidR="00761CFA">
        <w:rPr>
          <w:rFonts w:ascii="Times New Roman" w:hAnsi="Times New Roman" w:cs="Times New Roman"/>
          <w:sz w:val="24"/>
        </w:rPr>
        <w:t>social inequit</w:t>
      </w:r>
      <w:r>
        <w:rPr>
          <w:rFonts w:ascii="Times New Roman" w:hAnsi="Times New Roman" w:cs="Times New Roman"/>
          <w:sz w:val="24"/>
        </w:rPr>
        <w:t>ies</w:t>
      </w:r>
      <w:r w:rsidR="00761CFA">
        <w:rPr>
          <w:rFonts w:ascii="Times New Roman" w:hAnsi="Times New Roman" w:cs="Times New Roman"/>
          <w:sz w:val="24"/>
        </w:rPr>
        <w:t xml:space="preserve"> in their school or community. Students receive c</w:t>
      </w:r>
      <w:r w:rsidR="00BA2239" w:rsidRPr="00FE7FB1">
        <w:rPr>
          <w:rFonts w:ascii="Times New Roman" w:hAnsi="Times New Roman" w:cs="Times New Roman"/>
          <w:sz w:val="24"/>
        </w:rPr>
        <w:t>oaching and support</w:t>
      </w:r>
      <w:r w:rsidR="00761CFA">
        <w:rPr>
          <w:rFonts w:ascii="Times New Roman" w:hAnsi="Times New Roman" w:cs="Times New Roman"/>
          <w:sz w:val="24"/>
        </w:rPr>
        <w:t xml:space="preserve"> </w:t>
      </w:r>
      <w:r w:rsidR="00BA2239" w:rsidRPr="00FE7FB1">
        <w:rPr>
          <w:rFonts w:ascii="Times New Roman" w:hAnsi="Times New Roman" w:cs="Times New Roman"/>
          <w:sz w:val="24"/>
        </w:rPr>
        <w:t xml:space="preserve">from InIt staff through biweekly meetings at </w:t>
      </w:r>
      <w:r w:rsidR="00761CFA">
        <w:rPr>
          <w:rFonts w:ascii="Times New Roman" w:hAnsi="Times New Roman" w:cs="Times New Roman"/>
          <w:sz w:val="24"/>
        </w:rPr>
        <w:t>their school</w:t>
      </w:r>
      <w:r>
        <w:rPr>
          <w:rFonts w:ascii="Times New Roman" w:hAnsi="Times New Roman" w:cs="Times New Roman"/>
          <w:sz w:val="24"/>
        </w:rPr>
        <w:t>s</w:t>
      </w:r>
      <w:r w:rsidR="00761CFA">
        <w:rPr>
          <w:rFonts w:ascii="Times New Roman" w:hAnsi="Times New Roman" w:cs="Times New Roman"/>
          <w:sz w:val="24"/>
        </w:rPr>
        <w:t xml:space="preserve">. </w:t>
      </w:r>
    </w:p>
    <w:p w:rsidR="00BA2239" w:rsidRDefault="00BA2239" w:rsidP="00803C76">
      <w:pPr>
        <w:pStyle w:val="NoSpacing"/>
        <w:spacing w:after="120"/>
        <w:rPr>
          <w:rFonts w:ascii="Times New Roman" w:hAnsi="Times New Roman"/>
          <w:b/>
          <w:sz w:val="24"/>
        </w:rPr>
      </w:pPr>
    </w:p>
    <w:p w:rsidR="00F4472E" w:rsidRPr="0066352A" w:rsidRDefault="00F4472E" w:rsidP="00803C76">
      <w:pPr>
        <w:pStyle w:val="NoSpacing"/>
        <w:spacing w:after="120"/>
        <w:rPr>
          <w:rFonts w:ascii="Times New Roman" w:hAnsi="Times New Roman"/>
          <w:b/>
          <w:sz w:val="24"/>
        </w:rPr>
      </w:pPr>
    </w:p>
    <w:p w:rsidR="00BA2239" w:rsidRDefault="00FE7FB1" w:rsidP="00803C76">
      <w:pPr>
        <w:pStyle w:val="NoSpacing"/>
        <w:spacing w:after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BC3C2" wp14:editId="1561B229">
                <wp:simplePos x="0" y="0"/>
                <wp:positionH relativeFrom="column">
                  <wp:posOffset>-289560</wp:posOffset>
                </wp:positionH>
                <wp:positionV relativeFrom="paragraph">
                  <wp:posOffset>22225</wp:posOffset>
                </wp:positionV>
                <wp:extent cx="2286000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9184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FB1" w:rsidRPr="009259BB" w:rsidRDefault="00DC28ED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Partner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22.8pt;margin-top:1.75pt;width:180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" fillcolor="#fd5a1e" stroked="f" strokeweight="2pt">
                <v:textbox inset="3.6pt,,3.6pt">
                  <w:txbxContent>
                    <w:p w:rsidR="00FE7FB1" w:rsidRPr="009259BB" w:rsidRDefault="00DC28ED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Partner Responsibilities</w:t>
                      </w:r>
                    </w:p>
                  </w:txbxContent>
                </v:textbox>
              </v:rect>
            </w:pict>
          </mc:Fallback>
        </mc:AlternateContent>
      </w:r>
    </w:p>
    <w:p w:rsidR="00803C76" w:rsidRPr="00FE7FB1" w:rsidRDefault="00803C76" w:rsidP="00FE7FB1">
      <w:pPr>
        <w:pStyle w:val="NoSpacing"/>
        <w:rPr>
          <w:rFonts w:ascii="Times New Roman" w:hAnsi="Times New Roman"/>
          <w:sz w:val="24"/>
          <w:szCs w:val="24"/>
        </w:rPr>
      </w:pPr>
    </w:p>
    <w:p w:rsidR="00FE7FB1" w:rsidRPr="00FE7FB1" w:rsidRDefault="00FE7FB1" w:rsidP="00803C7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E7FB1">
        <w:rPr>
          <w:rFonts w:ascii="Times New Roman" w:hAnsi="Times New Roman" w:cs="Times New Roman"/>
          <w:sz w:val="24"/>
          <w:szCs w:val="24"/>
        </w:rPr>
        <w:t xml:space="preserve">Successful student participation in InIt relies on a strong collaboration between InIt staff and </w:t>
      </w:r>
      <w:r w:rsidR="00580449">
        <w:rPr>
          <w:rFonts w:ascii="Times New Roman" w:hAnsi="Times New Roman" w:cs="Times New Roman"/>
          <w:sz w:val="24"/>
          <w:szCs w:val="24"/>
        </w:rPr>
        <w:t xml:space="preserve">the </w:t>
      </w:r>
      <w:r w:rsidR="00765C0F">
        <w:rPr>
          <w:rFonts w:ascii="Times New Roman" w:hAnsi="Times New Roman" w:cs="Times New Roman"/>
          <w:sz w:val="24"/>
          <w:szCs w:val="24"/>
        </w:rPr>
        <w:t>schools</w:t>
      </w:r>
      <w:r w:rsidR="001936D9">
        <w:rPr>
          <w:rFonts w:ascii="Times New Roman" w:hAnsi="Times New Roman" w:cs="Times New Roman"/>
          <w:sz w:val="24"/>
          <w:szCs w:val="24"/>
        </w:rPr>
        <w:t xml:space="preserve"> or </w:t>
      </w:r>
      <w:r w:rsidRPr="00FE7FB1">
        <w:rPr>
          <w:rFonts w:ascii="Times New Roman" w:hAnsi="Times New Roman" w:cs="Times New Roman"/>
          <w:sz w:val="24"/>
          <w:szCs w:val="24"/>
        </w:rPr>
        <w:t>organizations</w:t>
      </w:r>
      <w:r w:rsidR="00580449">
        <w:rPr>
          <w:rFonts w:ascii="Times New Roman" w:hAnsi="Times New Roman" w:cs="Times New Roman"/>
          <w:sz w:val="24"/>
          <w:szCs w:val="24"/>
        </w:rPr>
        <w:t xml:space="preserve"> that send student delegates</w:t>
      </w:r>
      <w:r w:rsidRPr="00FE7FB1">
        <w:rPr>
          <w:rFonts w:ascii="Times New Roman" w:hAnsi="Times New Roman" w:cs="Times New Roman"/>
          <w:sz w:val="24"/>
          <w:szCs w:val="24"/>
        </w:rPr>
        <w:t xml:space="preserve">. </w:t>
      </w:r>
      <w:r w:rsidRPr="00FE7FB1">
        <w:rPr>
          <w:rFonts w:ascii="Times New Roman" w:hAnsi="Times New Roman" w:cs="Times New Roman"/>
          <w:b/>
          <w:sz w:val="24"/>
          <w:szCs w:val="24"/>
        </w:rPr>
        <w:t>Partner responsibilities include</w:t>
      </w:r>
      <w:r w:rsidRPr="00FE7FB1">
        <w:rPr>
          <w:rFonts w:ascii="Times New Roman" w:hAnsi="Times New Roman" w:cs="Times New Roman"/>
          <w:sz w:val="24"/>
          <w:szCs w:val="24"/>
        </w:rPr>
        <w:t>:</w:t>
      </w:r>
    </w:p>
    <w:p w:rsidR="00453889" w:rsidRPr="00F4472E" w:rsidRDefault="002F1D81" w:rsidP="00F4472E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E7FB1" w:rsidRPr="00453889">
        <w:rPr>
          <w:rFonts w:ascii="Times New Roman" w:eastAsia="Times New Roman" w:hAnsi="Times New Roman" w:cs="Times New Roman"/>
          <w:color w:val="000000"/>
          <w:sz w:val="24"/>
          <w:szCs w:val="24"/>
        </w:rPr>
        <w:t>dentify young people from your school</w:t>
      </w:r>
      <w:r w:rsidR="0019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FE7FB1" w:rsidRPr="0045388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to apply for InIt</w:t>
      </w:r>
      <w:r w:rsidR="00453889" w:rsidRPr="0045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5C0F" w:rsidRPr="0080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maximize the program’s benefits for both students and communities, </w:t>
      </w:r>
      <w:r w:rsidR="00765C0F" w:rsidRPr="0080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InIt seeks to enroll delegations of </w:t>
      </w:r>
      <w:r w:rsidR="002B5395" w:rsidRPr="0080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3-5</w:t>
      </w:r>
      <w:r w:rsidRPr="0080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5C0F" w:rsidRPr="0080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from each partnering organization</w:t>
      </w:r>
      <w:r w:rsidR="00765C0F" w:rsidRPr="0080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3C7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3889" w:rsidRPr="0080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uccessful InIt students </w:t>
      </w:r>
      <w:r w:rsidRPr="00803C7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453889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eadership potential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, an i</w:t>
      </w:r>
      <w:r w:rsidR="00453889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2B5395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erest in improving their school</w:t>
      </w:r>
      <w:r w:rsidR="00453889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community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, ope</w:t>
      </w:r>
      <w:r w:rsidR="00F4472E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nness</w:t>
      </w:r>
      <w:r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453889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connecting with people from different backgrounds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, and t</w:t>
      </w:r>
      <w:r w:rsidR="00453889" w:rsidRP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ime to commit to all program activities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FB1" w:rsidRPr="00FE7FB1" w:rsidRDefault="002F1D81" w:rsidP="00803C76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</w:t>
      </w:r>
      <w:r w:rsidRPr="00FE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FB1" w:rsidRPr="00FE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adult </w:t>
      </w:r>
      <w:r w:rsidR="00F4472E">
        <w:rPr>
          <w:rFonts w:ascii="Times New Roman" w:eastAsia="Times New Roman" w:hAnsi="Times New Roman" w:cs="Times New Roman"/>
          <w:color w:val="000000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FE7FB1" w:rsidRPr="00FE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 as the primary contact for </w:t>
      </w:r>
      <w:r w:rsidR="0066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765C0F">
        <w:rPr>
          <w:rFonts w:ascii="Times New Roman" w:eastAsia="Times New Roman" w:hAnsi="Times New Roman" w:cs="Times New Roman"/>
          <w:color w:val="000000"/>
          <w:sz w:val="24"/>
          <w:szCs w:val="24"/>
        </w:rPr>
        <w:t>delegates and InIt staf</w:t>
      </w:r>
      <w:r w:rsidR="00984C6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80C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72E" w:rsidRDefault="0063746B" w:rsidP="00FE7F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28D5D" wp14:editId="17262817">
                <wp:simplePos x="0" y="0"/>
                <wp:positionH relativeFrom="column">
                  <wp:posOffset>6693535</wp:posOffset>
                </wp:positionH>
                <wp:positionV relativeFrom="paragraph">
                  <wp:posOffset>413385</wp:posOffset>
                </wp:positionV>
                <wp:extent cx="274320" cy="274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FB1" w:rsidRPr="00FE7FB1" w:rsidRDefault="00683F67" w:rsidP="00683F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527.05pt;margin-top:32.5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" fillcolor="white [3212]" strokecolor="white [3212]" strokeweight="2pt">
                <v:textbox>
                  <w:txbxContent>
                    <w:p w:rsidR="00FE7FB1" w:rsidRPr="00FE7FB1" w:rsidRDefault="00683F67" w:rsidP="00683F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F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D81">
        <w:rPr>
          <w:rFonts w:ascii="Times New Roman" w:hAnsi="Times New Roman" w:cs="Times New Roman"/>
          <w:noProof/>
          <w:sz w:val="24"/>
          <w:szCs w:val="24"/>
        </w:rPr>
        <w:t>Finance</w:t>
      </w:r>
      <w:r w:rsidR="00FE7FB1" w:rsidRPr="00FE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delegates’ tuition, if applicable, as per the fee structure </w:t>
      </w:r>
      <w:r w:rsidR="00765C0F">
        <w:rPr>
          <w:rFonts w:ascii="Times New Roman" w:eastAsia="Times New Roman" w:hAnsi="Times New Roman" w:cs="Times New Roman"/>
          <w:color w:val="000000"/>
          <w:sz w:val="24"/>
          <w:szCs w:val="24"/>
        </w:rPr>
        <w:t>on page 3.</w:t>
      </w:r>
    </w:p>
    <w:p w:rsidR="00453889" w:rsidRDefault="00765C0F" w:rsidP="0045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291E7" wp14:editId="1D2416D3">
                <wp:simplePos x="0" y="0"/>
                <wp:positionH relativeFrom="column">
                  <wp:posOffset>-289560</wp:posOffset>
                </wp:positionH>
                <wp:positionV relativeFrom="paragraph">
                  <wp:posOffset>-41910</wp:posOffset>
                </wp:positionV>
                <wp:extent cx="2286000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9184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C0F" w:rsidRPr="009259BB" w:rsidRDefault="00765C0F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259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22.8pt;margin-top:-3.3pt;width:180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" fillcolor="#fd5a1e" stroked="f" strokeweight="2pt">
                <v:textbox inset="3.6pt,,3.6pt">
                  <w:txbxContent>
                    <w:p w:rsidR="00765C0F" w:rsidRPr="009259BB" w:rsidRDefault="00765C0F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 w:rsidRPr="009259B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Tuition</w:t>
                      </w:r>
                    </w:p>
                  </w:txbxContent>
                </v:textbox>
              </v:rect>
            </w:pict>
          </mc:Fallback>
        </mc:AlternateContent>
      </w:r>
    </w:p>
    <w:p w:rsidR="00765C0F" w:rsidRDefault="00765C0F" w:rsidP="0045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698" w:rsidRDefault="00530698" w:rsidP="00530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0F" w:rsidRDefault="00906C54" w:rsidP="00984C6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65C0F">
        <w:rPr>
          <w:rFonts w:ascii="Times New Roman" w:hAnsi="Times New Roman" w:cs="Times New Roman"/>
          <w:b/>
          <w:sz w:val="24"/>
          <w:szCs w:val="24"/>
        </w:rPr>
        <w:t xml:space="preserve">In order to keep the InIt program financially viable, we count on </w:t>
      </w:r>
      <w:r>
        <w:rPr>
          <w:rFonts w:ascii="Times New Roman" w:hAnsi="Times New Roman" w:cs="Times New Roman"/>
          <w:b/>
          <w:sz w:val="24"/>
          <w:szCs w:val="24"/>
        </w:rPr>
        <w:t>partner organization</w:t>
      </w:r>
      <w:r w:rsidRPr="00765C0F">
        <w:rPr>
          <w:rFonts w:ascii="Times New Roman" w:hAnsi="Times New Roman" w:cs="Times New Roman"/>
          <w:b/>
          <w:sz w:val="24"/>
          <w:szCs w:val="24"/>
        </w:rPr>
        <w:t>s and families to contribute at the suggested levels</w:t>
      </w:r>
      <w:r w:rsidRPr="00765C0F">
        <w:rPr>
          <w:rFonts w:ascii="Times New Roman" w:hAnsi="Times New Roman" w:cs="Times New Roman"/>
          <w:sz w:val="24"/>
          <w:szCs w:val="24"/>
        </w:rPr>
        <w:t xml:space="preserve">.  </w:t>
      </w:r>
      <w:r w:rsidR="00765C0F" w:rsidRPr="00765C0F">
        <w:rPr>
          <w:rFonts w:ascii="Times New Roman" w:hAnsi="Times New Roman" w:cs="Times New Roman"/>
          <w:sz w:val="24"/>
          <w:szCs w:val="24"/>
        </w:rPr>
        <w:t>Tuition contributions cover only a portion of the total cost of $5,500</w:t>
      </w:r>
      <w:r w:rsidR="00765C0F">
        <w:rPr>
          <w:rFonts w:ascii="Times New Roman" w:hAnsi="Times New Roman" w:cs="Times New Roman"/>
          <w:sz w:val="24"/>
          <w:szCs w:val="24"/>
        </w:rPr>
        <w:t xml:space="preserve"> per student, which includes accommodations and meals</w:t>
      </w:r>
      <w:r w:rsidR="00B102CC">
        <w:rPr>
          <w:rFonts w:ascii="Times New Roman" w:hAnsi="Times New Roman" w:cs="Times New Roman"/>
          <w:sz w:val="24"/>
          <w:szCs w:val="24"/>
        </w:rPr>
        <w:t xml:space="preserve"> during the overnight retreat</w:t>
      </w:r>
      <w:r w:rsidR="00765C0F">
        <w:rPr>
          <w:rFonts w:ascii="Times New Roman" w:hAnsi="Times New Roman" w:cs="Times New Roman"/>
          <w:sz w:val="24"/>
          <w:szCs w:val="24"/>
        </w:rPr>
        <w:t xml:space="preserve">, monthly program days, and bi-weekly coaching and support throughout the academic year. </w:t>
      </w:r>
    </w:p>
    <w:p w:rsidR="00F4472E" w:rsidRDefault="00F4472E" w:rsidP="00F4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82816" behindDoc="0" locked="0" layoutInCell="0" allowOverlap="1" wp14:anchorId="41E8A27B" wp14:editId="14AE1497">
                <wp:simplePos x="0" y="0"/>
                <wp:positionH relativeFrom="margin">
                  <wp:posOffset>-3811</wp:posOffset>
                </wp:positionH>
                <wp:positionV relativeFrom="margin">
                  <wp:posOffset>1539240</wp:posOffset>
                </wp:positionV>
                <wp:extent cx="1353312" cy="695325"/>
                <wp:effectExtent l="0" t="0" r="0" b="9525"/>
                <wp:wrapNone/>
                <wp:docPr id="1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3312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932" w:rsidRPr="00BA2239" w:rsidRDefault="00B9091D" w:rsidP="00EA093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Expected partner contribution</w:t>
                            </w:r>
                            <w:r w:rsidR="0051130F"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 for a delegation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.3pt;margin-top:121.2pt;width:106.55pt;height:54.75pt;flip:x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" o:allowincell="f" fillcolor="white [3212]" stroked="f" strokeweight="1.5pt">
                <v:textbox inset="0,0,0,0">
                  <w:txbxContent>
                    <w:p w:rsidR="00EA0932" w:rsidRPr="00BA2239" w:rsidRDefault="00B9091D" w:rsidP="00EA0932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Expected partner contribution</w:t>
                      </w:r>
                      <w:r w:rsidR="0051130F"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 for a delegation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9091D" w:rsidRPr="00B9091D" w:rsidRDefault="00B9091D" w:rsidP="009259BB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 xml:space="preserve">Public or charter school in Boston: 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0932" w:rsidRPr="00B9091D">
        <w:rPr>
          <w:rFonts w:ascii="Times New Roman" w:hAnsi="Times New Roman" w:cs="Times New Roman"/>
          <w:sz w:val="24"/>
          <w:szCs w:val="24"/>
        </w:rPr>
        <w:t>$0</w:t>
      </w:r>
      <w:r w:rsidR="00C9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16" w:rsidRDefault="00B9091D" w:rsidP="009259BB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>Public or charter school outside Boston:</w:t>
      </w:r>
      <w:r w:rsidR="00EA0932" w:rsidRPr="00B9091D">
        <w:rPr>
          <w:rFonts w:ascii="Times New Roman" w:hAnsi="Times New Roman" w:cs="Times New Roman"/>
          <w:sz w:val="24"/>
          <w:szCs w:val="24"/>
        </w:rPr>
        <w:t xml:space="preserve"> </w:t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  <w:t xml:space="preserve">$1,500 </w:t>
      </w:r>
      <w:r w:rsidR="00C939FC">
        <w:rPr>
          <w:rFonts w:ascii="Times New Roman" w:hAnsi="Times New Roman" w:cs="Times New Roman"/>
          <w:sz w:val="24"/>
          <w:szCs w:val="24"/>
        </w:rPr>
        <w:t>total</w:t>
      </w:r>
    </w:p>
    <w:p w:rsidR="00B9091D" w:rsidRPr="00B9091D" w:rsidRDefault="00B9091D" w:rsidP="009259BB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>Private</w:t>
      </w:r>
      <w:r w:rsidR="00752816">
        <w:rPr>
          <w:rFonts w:ascii="Times New Roman" w:hAnsi="Times New Roman" w:cs="Times New Roman"/>
          <w:sz w:val="24"/>
          <w:szCs w:val="24"/>
        </w:rPr>
        <w:t xml:space="preserve"> school: </w:t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  <w:t>$4,500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 w:rsidR="00C939FC">
        <w:rPr>
          <w:rFonts w:ascii="Times New Roman" w:hAnsi="Times New Roman" w:cs="Times New Roman"/>
          <w:sz w:val="24"/>
          <w:szCs w:val="24"/>
        </w:rPr>
        <w:t>total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ab/>
      </w:r>
    </w:p>
    <w:p w:rsidR="00B9091D" w:rsidRPr="00B9091D" w:rsidRDefault="00B9091D" w:rsidP="009259BB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>Co</w:t>
      </w:r>
      <w:r w:rsidR="00752816">
        <w:rPr>
          <w:rFonts w:ascii="Times New Roman" w:hAnsi="Times New Roman" w:cs="Times New Roman"/>
          <w:sz w:val="24"/>
          <w:szCs w:val="24"/>
        </w:rPr>
        <w:t xml:space="preserve">mmunity-based organization: </w:t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>$0</w:t>
      </w:r>
      <w:r w:rsidR="00C9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1D" w:rsidRPr="00B9091D" w:rsidRDefault="00B9091D" w:rsidP="00F4472E">
      <w:pPr>
        <w:spacing w:after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>Other/private organization: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816">
        <w:rPr>
          <w:rFonts w:ascii="Times New Roman" w:hAnsi="Times New Roman" w:cs="Times New Roman"/>
          <w:sz w:val="24"/>
          <w:szCs w:val="24"/>
        </w:rPr>
        <w:t xml:space="preserve">$4,500 </w:t>
      </w:r>
      <w:r w:rsidR="00C939FC">
        <w:rPr>
          <w:rFonts w:ascii="Times New Roman" w:hAnsi="Times New Roman" w:cs="Times New Roman"/>
          <w:sz w:val="24"/>
          <w:szCs w:val="24"/>
        </w:rPr>
        <w:t>total</w:t>
      </w:r>
    </w:p>
    <w:p w:rsidR="00EA0932" w:rsidRDefault="00530698" w:rsidP="00B9091D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91008" behindDoc="0" locked="0" layoutInCell="0" allowOverlap="1" wp14:anchorId="76E695B1" wp14:editId="07099034">
                <wp:simplePos x="0" y="0"/>
                <wp:positionH relativeFrom="margin">
                  <wp:posOffset>0</wp:posOffset>
                </wp:positionH>
                <wp:positionV relativeFrom="margin">
                  <wp:posOffset>3128010</wp:posOffset>
                </wp:positionV>
                <wp:extent cx="1352550" cy="496570"/>
                <wp:effectExtent l="0" t="0" r="0" b="0"/>
                <wp:wrapNone/>
                <wp:docPr id="1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091D" w:rsidRPr="00BA2239" w:rsidRDefault="00B9091D" w:rsidP="00B9091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Expected family contribution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0;margin-top:246.3pt;width:106.5pt;height:39.1pt;flip:x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" o:allowincell="f" fillcolor="white [3212]" stroked="f" strokeweight="1.5pt">
                <v:textbox style="mso-fit-shape-to-text:t" inset="0,0,0,0">
                  <w:txbxContent>
                    <w:p w:rsidR="00B9091D" w:rsidRPr="00BA2239" w:rsidRDefault="00B9091D" w:rsidP="00B9091D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Expected family contribution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A0932" w:rsidRPr="00B9091D" w:rsidRDefault="00B9091D" w:rsidP="009259BB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household income </w:t>
      </w:r>
      <w:r w:rsidRPr="00B9091D">
        <w:rPr>
          <w:rFonts w:ascii="Times New Roman" w:hAnsi="Times New Roman" w:cs="Times New Roman"/>
          <w:sz w:val="24"/>
          <w:szCs w:val="24"/>
        </w:rPr>
        <w:t xml:space="preserve">less than $47,000 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>$50</w:t>
      </w:r>
    </w:p>
    <w:p w:rsidR="00B9091D" w:rsidRPr="00B9091D" w:rsidRDefault="00B9091D" w:rsidP="00B9091D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 xml:space="preserve">Annual household income $47,001 - $70,000 </w:t>
      </w:r>
      <w:r w:rsidRPr="00B9091D">
        <w:rPr>
          <w:rFonts w:ascii="Times New Roman" w:hAnsi="Times New Roman" w:cs="Times New Roman"/>
          <w:sz w:val="24"/>
          <w:szCs w:val="24"/>
        </w:rPr>
        <w:tab/>
        <w:t>$200</w:t>
      </w:r>
    </w:p>
    <w:p w:rsidR="00B9091D" w:rsidRPr="00B9091D" w:rsidRDefault="00B9091D" w:rsidP="00B9091D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 xml:space="preserve">Annual household income $70,001 - $94,000 </w:t>
      </w:r>
      <w:r w:rsidRPr="00B9091D">
        <w:rPr>
          <w:rFonts w:ascii="Times New Roman" w:hAnsi="Times New Roman" w:cs="Times New Roman"/>
          <w:sz w:val="24"/>
          <w:szCs w:val="24"/>
        </w:rPr>
        <w:tab/>
        <w:t>$500</w:t>
      </w:r>
    </w:p>
    <w:p w:rsidR="0027360C" w:rsidRDefault="00B9091D" w:rsidP="0027360C">
      <w:pPr>
        <w:spacing w:after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091D">
        <w:rPr>
          <w:rFonts w:ascii="Times New Roman" w:hAnsi="Times New Roman" w:cs="Times New Roman"/>
          <w:sz w:val="24"/>
          <w:szCs w:val="24"/>
        </w:rPr>
        <w:t xml:space="preserve">Annual household more than $94,001 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765C0F" w:rsidRDefault="00B5211A" w:rsidP="0027360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A0932" w:rsidRPr="0066352A">
        <w:rPr>
          <w:rFonts w:ascii="Times New Roman" w:hAnsi="Times New Roman" w:cs="Times New Roman"/>
          <w:b/>
          <w:sz w:val="24"/>
          <w:szCs w:val="24"/>
        </w:rPr>
        <w:t xml:space="preserve">inancial hardship does not preclude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EA0932" w:rsidRPr="0066352A">
        <w:rPr>
          <w:rFonts w:ascii="Times New Roman" w:hAnsi="Times New Roman" w:cs="Times New Roman"/>
          <w:b/>
          <w:sz w:val="24"/>
          <w:szCs w:val="24"/>
        </w:rPr>
        <w:t>participation in the InIt program</w:t>
      </w:r>
      <w:r w:rsidR="00EA0932" w:rsidRPr="00765C0F">
        <w:rPr>
          <w:rFonts w:ascii="Times New Roman" w:hAnsi="Times New Roman" w:cs="Times New Roman"/>
          <w:sz w:val="24"/>
          <w:szCs w:val="24"/>
        </w:rPr>
        <w:t xml:space="preserve">. If families are unable to pay tuition and </w:t>
      </w:r>
      <w:r w:rsidR="0066352A">
        <w:rPr>
          <w:rFonts w:ascii="Times New Roman" w:hAnsi="Times New Roman" w:cs="Times New Roman"/>
          <w:sz w:val="24"/>
          <w:szCs w:val="24"/>
        </w:rPr>
        <w:t>your</w:t>
      </w:r>
      <w:r w:rsidR="0027360C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EA0932" w:rsidRPr="00765C0F">
        <w:rPr>
          <w:rFonts w:ascii="Times New Roman" w:hAnsi="Times New Roman" w:cs="Times New Roman"/>
          <w:sz w:val="24"/>
          <w:szCs w:val="24"/>
        </w:rPr>
        <w:t>cannot cover the costs,</w:t>
      </w:r>
      <w:r w:rsidR="0066352A">
        <w:rPr>
          <w:rFonts w:ascii="Times New Roman" w:hAnsi="Times New Roman" w:cs="Times New Roman"/>
          <w:sz w:val="24"/>
          <w:szCs w:val="24"/>
        </w:rPr>
        <w:t xml:space="preserve"> </w:t>
      </w:r>
      <w:r w:rsidR="004328E2">
        <w:rPr>
          <w:rFonts w:ascii="Times New Roman" w:hAnsi="Times New Roman" w:cs="Times New Roman"/>
          <w:sz w:val="24"/>
          <w:szCs w:val="24"/>
        </w:rPr>
        <w:t>payment plans can be discussed.</w:t>
      </w:r>
    </w:p>
    <w:p w:rsidR="00752816" w:rsidRDefault="00752816" w:rsidP="0027360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2816" w:rsidRDefault="00752816" w:rsidP="0027360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89" w:rsidRPr="00FE7FB1" w:rsidRDefault="00984C68" w:rsidP="0045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597C1" wp14:editId="027B763F">
                <wp:simplePos x="0" y="0"/>
                <wp:positionH relativeFrom="column">
                  <wp:posOffset>-289560</wp:posOffset>
                </wp:positionH>
                <wp:positionV relativeFrom="paragraph">
                  <wp:posOffset>-8890</wp:posOffset>
                </wp:positionV>
                <wp:extent cx="2286000" cy="32918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9184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60C" w:rsidRPr="009259BB" w:rsidRDefault="009259BB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259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Application Process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-22.8pt;margin-top:-.7pt;width:180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" fillcolor="#fd5a1e" stroked="f" strokeweight="2pt">
                <v:textbox inset="3.6pt,,3.6pt">
                  <w:txbxContent>
                    <w:p w:rsidR="0027360C" w:rsidRPr="009259BB" w:rsidRDefault="009259BB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 w:rsidRPr="009259B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Application Process </w:t>
                      </w:r>
                    </w:p>
                  </w:txbxContent>
                </v:textbox>
              </v:rect>
            </w:pict>
          </mc:Fallback>
        </mc:AlternateContent>
      </w:r>
    </w:p>
    <w:p w:rsidR="0027360C" w:rsidRDefault="0027360C" w:rsidP="00F4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72E" w:rsidRDefault="00F4472E" w:rsidP="00F4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60C" w:rsidRDefault="0027360C" w:rsidP="00F447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may be completed online</w:t>
      </w:r>
      <w:r w:rsidR="00655A7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655A78" w:rsidRPr="00655A78">
          <w:rPr>
            <w:rStyle w:val="Hyperlink"/>
            <w:rFonts w:ascii="Times New Roman" w:hAnsi="Times New Roman" w:cs="Times New Roman"/>
            <w:sz w:val="24"/>
            <w:szCs w:val="24"/>
          </w:rPr>
          <w:t>www.ywboston.org/init</w:t>
        </w:r>
      </w:hyperlink>
      <w:r w:rsidRPr="00655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 submitted </w:t>
      </w:r>
      <w:r w:rsidR="00A70F98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1FC" w:rsidRDefault="00F4472E" w:rsidP="00FC51F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Mail: </w:t>
      </w:r>
      <w:r w:rsidR="002842FA">
        <w:rPr>
          <w:rFonts w:ascii="Times New Roman" w:hAnsi="Times New Roman" w:cs="Times New Roman"/>
          <w:sz w:val="24"/>
          <w:szCs w:val="24"/>
        </w:rPr>
        <w:t>Daniela Gonzalez-Jatar</w:t>
      </w:r>
      <w:r>
        <w:rPr>
          <w:rFonts w:ascii="Times New Roman" w:hAnsi="Times New Roman" w:cs="Times New Roman"/>
          <w:sz w:val="24"/>
          <w:szCs w:val="24"/>
        </w:rPr>
        <w:t>, YWCA Boston, 140 Clarendon Street, Boston, MA 02116</w:t>
      </w:r>
    </w:p>
    <w:p w:rsidR="00FC51FC" w:rsidRDefault="00F4472E" w:rsidP="00FC51F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1" w:history="1">
        <w:r w:rsidR="00430FB5">
          <w:rPr>
            <w:rStyle w:val="Hyperlink"/>
            <w:rFonts w:ascii="Times New Roman" w:hAnsi="Times New Roman" w:cs="Times New Roman"/>
            <w:sz w:val="24"/>
            <w:szCs w:val="24"/>
          </w:rPr>
          <w:t>dgonzalez-jatar</w:t>
        </w:r>
        <w:r w:rsidRPr="009B074B">
          <w:rPr>
            <w:rStyle w:val="Hyperlink"/>
            <w:rFonts w:ascii="Times New Roman" w:hAnsi="Times New Roman" w:cs="Times New Roman"/>
            <w:sz w:val="24"/>
            <w:szCs w:val="24"/>
          </w:rPr>
          <w:t>@ywboston.org</w:t>
        </w:r>
      </w:hyperlink>
    </w:p>
    <w:p w:rsidR="00F4472E" w:rsidRPr="00F4472E" w:rsidRDefault="00F4472E" w:rsidP="00FC51F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2842FA">
        <w:rPr>
          <w:rFonts w:ascii="Times New Roman" w:hAnsi="Times New Roman" w:cs="Times New Roman"/>
          <w:sz w:val="24"/>
          <w:szCs w:val="24"/>
        </w:rPr>
        <w:t>Daniela Gonzalez-Jatar</w:t>
      </w:r>
      <w:r>
        <w:rPr>
          <w:rFonts w:ascii="Times New Roman" w:hAnsi="Times New Roman" w:cs="Times New Roman"/>
          <w:sz w:val="24"/>
          <w:szCs w:val="24"/>
        </w:rPr>
        <w:t>, YWCA Boston, 617-585-5499</w:t>
      </w:r>
    </w:p>
    <w:p w:rsidR="0027360C" w:rsidRPr="0027360C" w:rsidRDefault="002C205C" w:rsidP="009259B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7211">
        <w:rPr>
          <w:rFonts w:ascii="Times New Roman" w:hAnsi="Times New Roman" w:cs="Times New Roman"/>
          <w:sz w:val="24"/>
          <w:szCs w:val="24"/>
        </w:rPr>
        <w:t>pplications will be accepted on a rolling basis</w:t>
      </w:r>
      <w:r>
        <w:rPr>
          <w:rFonts w:ascii="Times New Roman" w:hAnsi="Times New Roman" w:cs="Times New Roman"/>
          <w:sz w:val="24"/>
          <w:szCs w:val="24"/>
        </w:rPr>
        <w:t xml:space="preserve"> beginning in January 2016 and qualified students will be interviewed beginning in March.</w:t>
      </w:r>
      <w:r w:rsidR="0070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will be accepted until all slots are filled. </w:t>
      </w:r>
      <w:r w:rsidR="0027360C" w:rsidRPr="0027360C">
        <w:rPr>
          <w:rFonts w:ascii="Times New Roman" w:hAnsi="Times New Roman" w:cs="Times New Roman"/>
          <w:sz w:val="24"/>
          <w:szCs w:val="24"/>
        </w:rPr>
        <w:t>If more than</w:t>
      </w:r>
      <w:r w:rsidR="00655A78">
        <w:rPr>
          <w:rFonts w:ascii="Times New Roman" w:hAnsi="Times New Roman" w:cs="Times New Roman"/>
          <w:sz w:val="24"/>
          <w:szCs w:val="24"/>
        </w:rPr>
        <w:t xml:space="preserve"> </w:t>
      </w:r>
      <w:r w:rsidR="00707211">
        <w:rPr>
          <w:rFonts w:ascii="Times New Roman" w:hAnsi="Times New Roman" w:cs="Times New Roman"/>
          <w:sz w:val="24"/>
          <w:szCs w:val="24"/>
        </w:rPr>
        <w:t>five</w:t>
      </w:r>
      <w:r w:rsidR="00707211" w:rsidRPr="0027360C">
        <w:rPr>
          <w:rFonts w:ascii="Times New Roman" w:hAnsi="Times New Roman" w:cs="Times New Roman"/>
          <w:sz w:val="24"/>
          <w:szCs w:val="24"/>
        </w:rPr>
        <w:t xml:space="preserve"> </w:t>
      </w:r>
      <w:r w:rsidR="0027360C" w:rsidRPr="0027360C">
        <w:rPr>
          <w:rFonts w:ascii="Times New Roman" w:hAnsi="Times New Roman" w:cs="Times New Roman"/>
          <w:sz w:val="24"/>
          <w:szCs w:val="24"/>
        </w:rPr>
        <w:t xml:space="preserve">students from a single school or organization apply, </w:t>
      </w:r>
      <w:r w:rsidR="00707211">
        <w:rPr>
          <w:rFonts w:ascii="Times New Roman" w:hAnsi="Times New Roman" w:cs="Times New Roman"/>
          <w:sz w:val="24"/>
          <w:szCs w:val="24"/>
        </w:rPr>
        <w:t>all qualified candidates will be interviewed and</w:t>
      </w:r>
      <w:r>
        <w:rPr>
          <w:rFonts w:ascii="Times New Roman" w:hAnsi="Times New Roman" w:cs="Times New Roman"/>
          <w:sz w:val="24"/>
          <w:szCs w:val="24"/>
        </w:rPr>
        <w:t xml:space="preserve"> up to</w:t>
      </w:r>
      <w:r w:rsidR="00707211">
        <w:rPr>
          <w:rFonts w:ascii="Times New Roman" w:hAnsi="Times New Roman" w:cs="Times New Roman"/>
          <w:sz w:val="24"/>
          <w:szCs w:val="24"/>
        </w:rPr>
        <w:t xml:space="preserve"> five will be selected </w:t>
      </w:r>
      <w:r w:rsidR="00655A78">
        <w:rPr>
          <w:rFonts w:ascii="Times New Roman" w:hAnsi="Times New Roman" w:cs="Times New Roman"/>
          <w:sz w:val="24"/>
          <w:szCs w:val="24"/>
        </w:rPr>
        <w:t>to form a delegation.</w:t>
      </w:r>
      <w:r w:rsidR="0027360C" w:rsidRPr="0027360C">
        <w:rPr>
          <w:rFonts w:ascii="Times New Roman" w:hAnsi="Times New Roman" w:cs="Times New Roman"/>
          <w:sz w:val="24"/>
          <w:szCs w:val="24"/>
        </w:rPr>
        <w:t xml:space="preserve"> Any additional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Pr="0027360C">
        <w:rPr>
          <w:rFonts w:ascii="Times New Roman" w:hAnsi="Times New Roman" w:cs="Times New Roman"/>
          <w:sz w:val="24"/>
          <w:szCs w:val="24"/>
        </w:rPr>
        <w:t xml:space="preserve"> </w:t>
      </w:r>
      <w:r w:rsidR="0027360C" w:rsidRPr="0027360C">
        <w:rPr>
          <w:rFonts w:ascii="Times New Roman" w:hAnsi="Times New Roman" w:cs="Times New Roman"/>
          <w:sz w:val="24"/>
          <w:szCs w:val="24"/>
        </w:rPr>
        <w:t>will be put on a wait</w:t>
      </w:r>
      <w:r w:rsidR="00655A78">
        <w:rPr>
          <w:rFonts w:ascii="Times New Roman" w:hAnsi="Times New Roman" w:cs="Times New Roman"/>
          <w:sz w:val="24"/>
          <w:szCs w:val="24"/>
        </w:rPr>
        <w:t>ing</w:t>
      </w:r>
      <w:r w:rsidR="0027360C" w:rsidRPr="0027360C">
        <w:rPr>
          <w:rFonts w:ascii="Times New Roman" w:hAnsi="Times New Roman" w:cs="Times New Roman"/>
          <w:sz w:val="24"/>
          <w:szCs w:val="24"/>
        </w:rPr>
        <w:t xml:space="preserve"> list.</w:t>
      </w:r>
    </w:p>
    <w:p w:rsidR="00F4472E" w:rsidRDefault="0027360C" w:rsidP="00655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A78">
        <w:rPr>
          <w:rFonts w:ascii="Times New Roman" w:hAnsi="Times New Roman" w:cs="Times New Roman"/>
          <w:b/>
          <w:sz w:val="24"/>
          <w:szCs w:val="24"/>
        </w:rPr>
        <w:t>If you or potential applicants have any questions, please contact</w:t>
      </w:r>
      <w:r w:rsidRPr="0027360C">
        <w:rPr>
          <w:rFonts w:ascii="Times New Roman" w:hAnsi="Times New Roman" w:cs="Times New Roman"/>
          <w:sz w:val="24"/>
          <w:szCs w:val="24"/>
        </w:rPr>
        <w:t xml:space="preserve">: </w:t>
      </w:r>
      <w:r w:rsidR="002842FA">
        <w:rPr>
          <w:rFonts w:ascii="Times New Roman" w:hAnsi="Times New Roman" w:cs="Times New Roman"/>
          <w:sz w:val="24"/>
          <w:szCs w:val="24"/>
        </w:rPr>
        <w:t>Daniela Gonzalez-Jatar</w:t>
      </w:r>
      <w:r w:rsidR="00580449">
        <w:rPr>
          <w:rFonts w:ascii="Times New Roman" w:hAnsi="Times New Roman" w:cs="Times New Roman"/>
          <w:sz w:val="24"/>
          <w:szCs w:val="24"/>
        </w:rPr>
        <w:t xml:space="preserve">, </w:t>
      </w:r>
      <w:r w:rsidR="002842FA">
        <w:rPr>
          <w:rFonts w:ascii="Times New Roman" w:hAnsi="Times New Roman" w:cs="Times New Roman"/>
          <w:sz w:val="24"/>
          <w:szCs w:val="24"/>
        </w:rPr>
        <w:t>InIt Recruiter</w:t>
      </w:r>
      <w:r w:rsidR="00580449">
        <w:rPr>
          <w:rFonts w:ascii="Times New Roman" w:hAnsi="Times New Roman" w:cs="Times New Roman"/>
          <w:sz w:val="24"/>
          <w:szCs w:val="24"/>
        </w:rPr>
        <w:t>,</w:t>
      </w:r>
      <w:r w:rsidR="0066352A">
        <w:rPr>
          <w:rFonts w:ascii="Times New Roman" w:hAnsi="Times New Roman" w:cs="Times New Roman"/>
          <w:sz w:val="24"/>
          <w:szCs w:val="24"/>
        </w:rPr>
        <w:t xml:space="preserve"> </w:t>
      </w:r>
      <w:r w:rsidRPr="00655A78">
        <w:rPr>
          <w:rFonts w:ascii="Times New Roman" w:hAnsi="Times New Roman" w:cs="Times New Roman"/>
          <w:sz w:val="24"/>
          <w:szCs w:val="24"/>
        </w:rPr>
        <w:t xml:space="preserve">at 617-585-5462 or </w:t>
      </w:r>
      <w:hyperlink r:id="rId12" w:history="1">
        <w:r w:rsidR="00430FB5">
          <w:rPr>
            <w:rStyle w:val="Hyperlink"/>
            <w:rFonts w:ascii="Times New Roman" w:hAnsi="Times New Roman" w:cs="Times New Roman"/>
            <w:sz w:val="24"/>
            <w:szCs w:val="24"/>
          </w:rPr>
          <w:t>dgonzalez-jatar</w:t>
        </w:r>
        <w:r w:rsidRPr="00655A78">
          <w:rPr>
            <w:rStyle w:val="Hyperlink"/>
            <w:rFonts w:ascii="Times New Roman" w:hAnsi="Times New Roman" w:cs="Times New Roman"/>
            <w:sz w:val="24"/>
            <w:szCs w:val="24"/>
          </w:rPr>
          <w:t>@ywboston.org</w:t>
        </w:r>
      </w:hyperlink>
      <w:r w:rsidR="00655A78" w:rsidRPr="00655A78">
        <w:rPr>
          <w:rFonts w:ascii="Times New Roman" w:hAnsi="Times New Roman" w:cs="Times New Roman"/>
          <w:sz w:val="24"/>
          <w:szCs w:val="24"/>
        </w:rPr>
        <w:t>.</w:t>
      </w:r>
    </w:p>
    <w:p w:rsidR="00F4472E" w:rsidRDefault="00683F67">
      <w:pPr>
        <w:rPr>
          <w:rFonts w:ascii="Times New Roman" w:hAnsi="Times New Roman" w:cs="Times New Roman"/>
          <w:sz w:val="24"/>
          <w:szCs w:val="24"/>
        </w:rPr>
      </w:pPr>
      <w:r w:rsidRPr="00655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7204A" wp14:editId="533E81E3">
                <wp:simplePos x="0" y="0"/>
                <wp:positionH relativeFrom="column">
                  <wp:posOffset>6690995</wp:posOffset>
                </wp:positionH>
                <wp:positionV relativeFrom="paragraph">
                  <wp:posOffset>709930</wp:posOffset>
                </wp:positionV>
                <wp:extent cx="274320" cy="274320"/>
                <wp:effectExtent l="0" t="0" r="1143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60C" w:rsidRPr="00FE7FB1" w:rsidRDefault="0027360C" w:rsidP="002736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526.85pt;margin-top:55.9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" fillcolor="white [3212]" strokecolor="white [3212]" strokeweight="2pt">
                <v:textbox>
                  <w:txbxContent>
                    <w:p w:rsidR="0027360C" w:rsidRPr="00FE7FB1" w:rsidRDefault="0027360C" w:rsidP="002736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4472E">
        <w:rPr>
          <w:rFonts w:ascii="Times New Roman" w:hAnsi="Times New Roman" w:cs="Times New Roman"/>
          <w:sz w:val="24"/>
          <w:szCs w:val="24"/>
        </w:rPr>
        <w:br w:type="page"/>
      </w:r>
    </w:p>
    <w:p w:rsidR="00752816" w:rsidRDefault="00752816" w:rsidP="00F447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9B47D" wp14:editId="2F5DDCC7">
                <wp:simplePos x="0" y="0"/>
                <wp:positionH relativeFrom="column">
                  <wp:posOffset>-280035</wp:posOffset>
                </wp:positionH>
                <wp:positionV relativeFrom="paragraph">
                  <wp:posOffset>62865</wp:posOffset>
                </wp:positionV>
                <wp:extent cx="2286000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9184"/>
                        </a:xfrm>
                        <a:prstGeom prst="rect">
                          <a:avLst/>
                        </a:prstGeom>
                        <a:solidFill>
                          <a:srgbClr val="FD5A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16" w:rsidRPr="00DC28ED" w:rsidRDefault="00984C68" w:rsidP="0071174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Other Programming</w:t>
                            </w:r>
                            <w:r w:rsidR="00DC2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-22.05pt;margin-top:4.95pt;width:180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" fillcolor="#fd5a1e" stroked="f" strokeweight="2pt">
                <v:textbox inset="3.6pt,,3.6pt">
                  <w:txbxContent>
                    <w:p w:rsidR="00752816" w:rsidRPr="00DC28ED" w:rsidRDefault="00984C68" w:rsidP="00711741">
                      <w:pPr>
                        <w:spacing w:after="0"/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Other Programming</w:t>
                      </w:r>
                      <w:r w:rsidR="00DC28E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472E" w:rsidRPr="0041209E" w:rsidRDefault="00F4472E" w:rsidP="00F4472E">
      <w:pPr>
        <w:spacing w:after="120" w:line="240" w:lineRule="auto"/>
        <w:rPr>
          <w:rFonts w:ascii="Times New Roman" w:hAnsi="Times New Roman"/>
          <w:b/>
          <w:sz w:val="24"/>
        </w:rPr>
      </w:pPr>
    </w:p>
    <w:p w:rsidR="00F4472E" w:rsidRDefault="00F4472E" w:rsidP="00F4472E">
      <w:pPr>
        <w:spacing w:after="0" w:line="240" w:lineRule="auto"/>
        <w:rPr>
          <w:rFonts w:ascii="Times New Roman" w:hAnsi="Times New Roman"/>
          <w:sz w:val="24"/>
        </w:rPr>
      </w:pPr>
    </w:p>
    <w:p w:rsidR="00752816" w:rsidRPr="006E51E5" w:rsidRDefault="00752816" w:rsidP="006E51E5">
      <w:pPr>
        <w:spacing w:after="120" w:line="240" w:lineRule="auto"/>
        <w:rPr>
          <w:rFonts w:ascii="Times New Roman" w:hAnsi="Times New Roman"/>
          <w:sz w:val="24"/>
        </w:rPr>
      </w:pPr>
      <w:r w:rsidRPr="006E51E5">
        <w:rPr>
          <w:rFonts w:ascii="Times New Roman" w:hAnsi="Times New Roman"/>
          <w:sz w:val="24"/>
        </w:rPr>
        <w:t xml:space="preserve">Based on demand from both InIt delegates </w:t>
      </w:r>
      <w:r w:rsidR="00580449">
        <w:rPr>
          <w:rFonts w:ascii="Times New Roman" w:hAnsi="Times New Roman"/>
          <w:sz w:val="24"/>
        </w:rPr>
        <w:t>and</w:t>
      </w:r>
      <w:r w:rsidRPr="006E51E5">
        <w:rPr>
          <w:rFonts w:ascii="Times New Roman" w:hAnsi="Times New Roman"/>
          <w:sz w:val="24"/>
        </w:rPr>
        <w:t xml:space="preserve"> partne</w:t>
      </w:r>
      <w:r w:rsidR="00580449">
        <w:rPr>
          <w:rFonts w:ascii="Times New Roman" w:hAnsi="Times New Roman"/>
          <w:sz w:val="24"/>
        </w:rPr>
        <w:t>rs</w:t>
      </w:r>
      <w:r w:rsidRPr="006E51E5">
        <w:rPr>
          <w:rFonts w:ascii="Times New Roman" w:hAnsi="Times New Roman"/>
          <w:sz w:val="24"/>
        </w:rPr>
        <w:t xml:space="preserve">, the </w:t>
      </w:r>
      <w:r w:rsidRPr="006E51E5">
        <w:rPr>
          <w:rFonts w:ascii="Times New Roman" w:hAnsi="Times New Roman"/>
          <w:b/>
          <w:sz w:val="24"/>
        </w:rPr>
        <w:t>InIt program will now be offering workshops and assemblies to classrooms and schools</w:t>
      </w:r>
      <w:r w:rsidRPr="006E51E5">
        <w:rPr>
          <w:rFonts w:ascii="Times New Roman" w:hAnsi="Times New Roman"/>
          <w:sz w:val="24"/>
        </w:rPr>
        <w:t>.</w:t>
      </w:r>
      <w:r w:rsidR="006E51E5">
        <w:rPr>
          <w:rFonts w:ascii="Times New Roman" w:hAnsi="Times New Roman"/>
          <w:sz w:val="24"/>
        </w:rPr>
        <w:t xml:space="preserve"> </w:t>
      </w:r>
      <w:r w:rsidRPr="006E51E5">
        <w:rPr>
          <w:rFonts w:ascii="Times New Roman" w:hAnsi="Times New Roman"/>
          <w:sz w:val="24"/>
        </w:rPr>
        <w:t xml:space="preserve">Through interactive, experiential-based activities, </w:t>
      </w:r>
      <w:r w:rsidR="006E51E5">
        <w:rPr>
          <w:rFonts w:ascii="Times New Roman" w:hAnsi="Times New Roman"/>
          <w:sz w:val="24"/>
        </w:rPr>
        <w:t>this programming will</w:t>
      </w:r>
      <w:r w:rsidRPr="006E51E5">
        <w:rPr>
          <w:rFonts w:ascii="Times New Roman" w:hAnsi="Times New Roman"/>
          <w:sz w:val="24"/>
        </w:rPr>
        <w:t>:</w:t>
      </w:r>
    </w:p>
    <w:p w:rsidR="00FC51FC" w:rsidRDefault="00752816" w:rsidP="00FC51FC">
      <w:pPr>
        <w:pStyle w:val="ListParagraph"/>
        <w:numPr>
          <w:ilvl w:val="0"/>
          <w:numId w:val="12"/>
        </w:numPr>
        <w:spacing w:after="120" w:line="240" w:lineRule="auto"/>
        <w:ind w:left="720"/>
        <w:contextualSpacing w:val="0"/>
        <w:rPr>
          <w:rFonts w:ascii="Times New Roman" w:hAnsi="Times New Roman"/>
          <w:sz w:val="24"/>
        </w:rPr>
      </w:pPr>
      <w:r w:rsidRPr="006E51E5">
        <w:rPr>
          <w:rFonts w:ascii="Times New Roman" w:hAnsi="Times New Roman"/>
          <w:sz w:val="24"/>
        </w:rPr>
        <w:t xml:space="preserve">Provide an opportunity for facilitated dialogue about </w:t>
      </w:r>
      <w:r w:rsidR="006E51E5" w:rsidRPr="006E51E5">
        <w:rPr>
          <w:rFonts w:ascii="Times New Roman" w:hAnsi="Times New Roman"/>
          <w:sz w:val="24"/>
        </w:rPr>
        <w:t xml:space="preserve">challenging </w:t>
      </w:r>
      <w:r w:rsidRPr="006E51E5">
        <w:rPr>
          <w:rFonts w:ascii="Times New Roman" w:hAnsi="Times New Roman"/>
          <w:sz w:val="24"/>
        </w:rPr>
        <w:t>topic</w:t>
      </w:r>
      <w:r w:rsidR="006E51E5" w:rsidRPr="006E51E5">
        <w:rPr>
          <w:rFonts w:ascii="Times New Roman" w:hAnsi="Times New Roman"/>
          <w:sz w:val="24"/>
        </w:rPr>
        <w:t>s</w:t>
      </w:r>
    </w:p>
    <w:p w:rsidR="00FC51FC" w:rsidRDefault="00752816" w:rsidP="00FC51FC">
      <w:pPr>
        <w:pStyle w:val="ListParagraph"/>
        <w:numPr>
          <w:ilvl w:val="0"/>
          <w:numId w:val="12"/>
        </w:numPr>
        <w:spacing w:after="120" w:line="240" w:lineRule="auto"/>
        <w:ind w:left="720"/>
        <w:contextualSpacing w:val="0"/>
        <w:rPr>
          <w:rFonts w:ascii="Times New Roman" w:hAnsi="Times New Roman"/>
          <w:sz w:val="24"/>
        </w:rPr>
      </w:pPr>
      <w:r w:rsidRPr="00FC51FC">
        <w:rPr>
          <w:rFonts w:ascii="Times New Roman" w:hAnsi="Times New Roman"/>
          <w:sz w:val="24"/>
        </w:rPr>
        <w:t>Raise awareness and increase knowledge about a particular social justice topic</w:t>
      </w:r>
    </w:p>
    <w:p w:rsidR="00F5201F" w:rsidRPr="00FC51FC" w:rsidRDefault="00F5201F" w:rsidP="00FC51FC">
      <w:pPr>
        <w:pStyle w:val="ListParagraph"/>
        <w:numPr>
          <w:ilvl w:val="0"/>
          <w:numId w:val="12"/>
        </w:numPr>
        <w:spacing w:after="240" w:line="240" w:lineRule="auto"/>
        <w:ind w:left="720"/>
        <w:contextualSpacing w:val="0"/>
        <w:rPr>
          <w:rFonts w:ascii="Times New Roman" w:hAnsi="Times New Roman"/>
          <w:sz w:val="24"/>
        </w:rPr>
      </w:pPr>
      <w:r w:rsidRPr="00FC51FC">
        <w:rPr>
          <w:rFonts w:ascii="Times New Roman" w:hAnsi="Times New Roman"/>
          <w:sz w:val="24"/>
        </w:rPr>
        <w:t>Create a culture of inclusion and open, honest conversation about social justice issues</w:t>
      </w:r>
    </w:p>
    <w:p w:rsidR="00752816" w:rsidRPr="006E51E5" w:rsidRDefault="00752816" w:rsidP="006E51E5">
      <w:pPr>
        <w:spacing w:after="0" w:line="240" w:lineRule="auto"/>
        <w:rPr>
          <w:rFonts w:ascii="Times New Roman" w:hAnsi="Times New Roman"/>
          <w:sz w:val="24"/>
        </w:rPr>
      </w:pPr>
    </w:p>
    <w:p w:rsidR="00752816" w:rsidRPr="006E51E5" w:rsidRDefault="00683F67" w:rsidP="00F4472E">
      <w:pPr>
        <w:spacing w:after="240" w:line="240" w:lineRule="auto"/>
        <w:ind w:left="2160"/>
        <w:rPr>
          <w:rFonts w:ascii="Times New Roman" w:hAnsi="Times New Roman"/>
          <w:sz w:val="24"/>
        </w:rPr>
      </w:pPr>
      <w:r w:rsidRPr="006E51E5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3EEB8F11" wp14:editId="6DDC51AB">
                <wp:simplePos x="0" y="0"/>
                <wp:positionH relativeFrom="margin">
                  <wp:posOffset>0</wp:posOffset>
                </wp:positionH>
                <wp:positionV relativeFrom="margin">
                  <wp:posOffset>2249170</wp:posOffset>
                </wp:positionV>
                <wp:extent cx="1352550" cy="496570"/>
                <wp:effectExtent l="0" t="0" r="0" b="0"/>
                <wp:wrapNone/>
                <wp:docPr id="1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496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4C68" w:rsidRPr="00BA2239" w:rsidRDefault="00984C68" w:rsidP="00984C6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>Availability and Cost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0;margin-top:177.1pt;width:106.5pt;height:39.1pt;flip:x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" o:allowincell="f" fillcolor="white [3212]" stroked="f" strokeweight="1.5pt">
                <v:textbox style="mso-fit-shape-to-text:t" inset="0,0,0,0">
                  <w:txbxContent>
                    <w:p w:rsidR="00984C68" w:rsidRPr="00BA2239" w:rsidRDefault="00984C68" w:rsidP="00984C68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>Availability and Cost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41690">
        <w:rPr>
          <w:rFonts w:ascii="Times New Roman" w:hAnsi="Times New Roman"/>
          <w:sz w:val="24"/>
        </w:rPr>
        <w:t>The InIt program holds ten workshops each year.</w:t>
      </w:r>
      <w:r w:rsidR="00752816" w:rsidRPr="006E51E5">
        <w:rPr>
          <w:rFonts w:ascii="Times New Roman" w:hAnsi="Times New Roman"/>
          <w:sz w:val="24"/>
        </w:rPr>
        <w:t xml:space="preserve"> </w:t>
      </w:r>
      <w:r w:rsidR="00752816" w:rsidRPr="006E51E5">
        <w:rPr>
          <w:rFonts w:ascii="Times New Roman" w:hAnsi="Times New Roman"/>
          <w:b/>
          <w:sz w:val="24"/>
        </w:rPr>
        <w:t>Five workshop</w:t>
      </w:r>
      <w:r w:rsidR="00FC51FC">
        <w:rPr>
          <w:rFonts w:ascii="Times New Roman" w:hAnsi="Times New Roman"/>
          <w:b/>
          <w:sz w:val="24"/>
        </w:rPr>
        <w:t xml:space="preserve"> </w:t>
      </w:r>
      <w:r w:rsidR="00752816" w:rsidRPr="006E51E5">
        <w:rPr>
          <w:rFonts w:ascii="Times New Roman" w:hAnsi="Times New Roman"/>
          <w:b/>
          <w:sz w:val="24"/>
        </w:rPr>
        <w:t>slots are available on a first come</w:t>
      </w:r>
      <w:r w:rsidR="006F3F08" w:rsidRPr="006E51E5">
        <w:rPr>
          <w:rFonts w:ascii="Times New Roman" w:hAnsi="Times New Roman"/>
          <w:b/>
          <w:sz w:val="24"/>
        </w:rPr>
        <w:t>,</w:t>
      </w:r>
      <w:r w:rsidR="00752816" w:rsidRPr="006E51E5">
        <w:rPr>
          <w:rFonts w:ascii="Times New Roman" w:hAnsi="Times New Roman"/>
          <w:b/>
          <w:sz w:val="24"/>
        </w:rPr>
        <w:t xml:space="preserve"> first served basis free of charge</w:t>
      </w:r>
      <w:r w:rsidR="00984C68" w:rsidRPr="006E51E5">
        <w:rPr>
          <w:rFonts w:ascii="Times New Roman" w:hAnsi="Times New Roman"/>
          <w:b/>
          <w:sz w:val="24"/>
        </w:rPr>
        <w:t xml:space="preserve"> for current InIt partners</w:t>
      </w:r>
      <w:r w:rsidR="00984C68" w:rsidRPr="006E51E5">
        <w:rPr>
          <w:rFonts w:ascii="Times New Roman" w:hAnsi="Times New Roman"/>
          <w:sz w:val="24"/>
        </w:rPr>
        <w:t xml:space="preserve">. Current </w:t>
      </w:r>
      <w:r w:rsidR="00580449">
        <w:rPr>
          <w:rFonts w:ascii="Times New Roman" w:hAnsi="Times New Roman"/>
          <w:sz w:val="24"/>
        </w:rPr>
        <w:t xml:space="preserve">InIt partners are those schools or </w:t>
      </w:r>
      <w:r w:rsidR="00984C68" w:rsidRPr="006E51E5">
        <w:rPr>
          <w:rFonts w:ascii="Times New Roman" w:hAnsi="Times New Roman"/>
          <w:sz w:val="24"/>
        </w:rPr>
        <w:t xml:space="preserve">organizations that are currently sending a delegation or that have sent a delegation in two of the past three years. </w:t>
      </w:r>
      <w:r w:rsidR="00752816" w:rsidRPr="006E51E5">
        <w:rPr>
          <w:rFonts w:ascii="Times New Roman" w:hAnsi="Times New Roman"/>
          <w:b/>
          <w:sz w:val="24"/>
        </w:rPr>
        <w:t>The remaining five slots are available for a fee</w:t>
      </w:r>
      <w:r w:rsidR="006F3F08" w:rsidRPr="006E51E5">
        <w:rPr>
          <w:rFonts w:ascii="Times New Roman" w:hAnsi="Times New Roman"/>
          <w:sz w:val="24"/>
        </w:rPr>
        <w:t>, as detailed below.</w:t>
      </w:r>
      <w:r w:rsidR="00752816" w:rsidRPr="006E51E5">
        <w:rPr>
          <w:rFonts w:ascii="Times New Roman" w:hAnsi="Times New Roman"/>
          <w:sz w:val="24"/>
        </w:rPr>
        <w:t xml:space="preserve"> </w:t>
      </w:r>
    </w:p>
    <w:p w:rsidR="00580449" w:rsidRDefault="006F3F08" w:rsidP="00580449">
      <w:pPr>
        <w:spacing w:after="120" w:line="240" w:lineRule="auto"/>
        <w:ind w:left="216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Length</w:t>
      </w:r>
      <w:r>
        <w:rPr>
          <w:rFonts w:ascii="Times New Roman" w:hAnsi="Times New Roman"/>
          <w:b/>
          <w:noProof/>
          <w:sz w:val="24"/>
        </w:rPr>
        <w:tab/>
      </w:r>
      <w:r>
        <w:rPr>
          <w:rFonts w:ascii="Times New Roman" w:hAnsi="Times New Roman"/>
          <w:b/>
          <w:noProof/>
          <w:sz w:val="24"/>
        </w:rPr>
        <w:tab/>
      </w:r>
      <w:r w:rsidR="00580449">
        <w:rPr>
          <w:rFonts w:ascii="Times New Roman" w:hAnsi="Times New Roman"/>
          <w:b/>
          <w:noProof/>
          <w:sz w:val="24"/>
        </w:rPr>
        <w:t>&lt;25 students</w:t>
      </w:r>
      <w:r>
        <w:rPr>
          <w:rFonts w:ascii="Times New Roman" w:hAnsi="Times New Roman"/>
          <w:b/>
          <w:noProof/>
          <w:sz w:val="24"/>
        </w:rPr>
        <w:tab/>
      </w:r>
      <w:r>
        <w:rPr>
          <w:rFonts w:ascii="Times New Roman" w:hAnsi="Times New Roman"/>
          <w:b/>
          <w:noProof/>
          <w:sz w:val="24"/>
        </w:rPr>
        <w:tab/>
      </w:r>
      <w:r w:rsidR="00580449">
        <w:rPr>
          <w:rFonts w:ascii="Times New Roman" w:hAnsi="Times New Roman"/>
          <w:b/>
          <w:noProof/>
          <w:sz w:val="24"/>
        </w:rPr>
        <w:t>&gt;25 students</w:t>
      </w:r>
    </w:p>
    <w:p w:rsidR="006F3F08" w:rsidRDefault="006F3F08" w:rsidP="0058044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 hours</w:t>
      </w:r>
      <w:r>
        <w:rPr>
          <w:rFonts w:ascii="Times New Roman" w:hAnsi="Times New Roman"/>
          <w:noProof/>
          <w:sz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 xml:space="preserve"> </w:t>
      </w:r>
      <w:r w:rsidRPr="00B9091D">
        <w:rPr>
          <w:rFonts w:ascii="Times New Roman" w:hAnsi="Times New Roman" w:cs="Times New Roman"/>
          <w:sz w:val="24"/>
          <w:szCs w:val="24"/>
        </w:rPr>
        <w:tab/>
      </w:r>
      <w:r w:rsidR="00580449">
        <w:rPr>
          <w:rFonts w:ascii="Times New Roman" w:hAnsi="Times New Roman" w:cs="Times New Roman"/>
          <w:sz w:val="24"/>
          <w:szCs w:val="24"/>
        </w:rPr>
        <w:tab/>
      </w:r>
      <w:r w:rsidRPr="00B9091D">
        <w:rPr>
          <w:rFonts w:ascii="Times New Roman" w:hAnsi="Times New Roman" w:cs="Times New Roman"/>
          <w:sz w:val="24"/>
          <w:szCs w:val="24"/>
        </w:rPr>
        <w:t>$50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$750</w:t>
      </w:r>
    </w:p>
    <w:p w:rsidR="006F3F08" w:rsidRDefault="006F3F08" w:rsidP="006E51E5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$1,250</w:t>
      </w:r>
    </w:p>
    <w:p w:rsidR="006F3F08" w:rsidRPr="00B9091D" w:rsidRDefault="006F3F08" w:rsidP="00F4472E">
      <w:pPr>
        <w:spacing w:after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4-8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$1,750</w:t>
      </w:r>
    </w:p>
    <w:p w:rsidR="006F3F08" w:rsidRPr="006E51E5" w:rsidRDefault="006F3F08" w:rsidP="006F3F08">
      <w:pPr>
        <w:spacing w:after="0"/>
        <w:ind w:left="2160"/>
        <w:rPr>
          <w:rFonts w:ascii="Times New Roman" w:hAnsi="Times New Roman"/>
          <w:sz w:val="24"/>
        </w:rPr>
      </w:pPr>
    </w:p>
    <w:p w:rsidR="00752816" w:rsidRDefault="00FC51FC" w:rsidP="006E51E5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714F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38360CCD" wp14:editId="0C95DBBC">
                <wp:simplePos x="0" y="0"/>
                <wp:positionH relativeFrom="margin">
                  <wp:posOffset>0</wp:posOffset>
                </wp:positionH>
                <wp:positionV relativeFrom="margin">
                  <wp:posOffset>4539615</wp:posOffset>
                </wp:positionV>
                <wp:extent cx="1352550" cy="321310"/>
                <wp:effectExtent l="0" t="0" r="0" b="2540"/>
                <wp:wrapNone/>
                <wp:docPr id="1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3F08" w:rsidRPr="00BA2239" w:rsidRDefault="002D67C3" w:rsidP="006F3F0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t xml:space="preserve">Example </w:t>
                            </w:r>
                            <w:r>
                              <w:rPr>
                                <w:rFonts w:ascii="Arial" w:hAnsi="Arial" w:cs="Arial"/>
                                <w:color w:val="FD5A1E"/>
                                <w:sz w:val="24"/>
                                <w:szCs w:val="20"/>
                              </w:rPr>
                              <w:br/>
                              <w:t>Offerings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0;margin-top:357.45pt;width:106.5pt;height:25.3pt;flip:x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" o:allowincell="f" fillcolor="white [3212]" stroked="f" strokeweight="1.5pt">
                <v:textbox style="mso-fit-shape-to-text:t" inset="0,0,0,0">
                  <w:txbxContent>
                    <w:p w:rsidR="006F3F08" w:rsidRPr="00BA2239" w:rsidRDefault="002D67C3" w:rsidP="006F3F08">
                      <w:pPr>
                        <w:spacing w:line="240" w:lineRule="auto"/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t xml:space="preserve">Example </w:t>
                      </w:r>
                      <w:r>
                        <w:rPr>
                          <w:rFonts w:ascii="Arial" w:hAnsi="Arial" w:cs="Arial"/>
                          <w:color w:val="FD5A1E"/>
                          <w:sz w:val="24"/>
                          <w:szCs w:val="20"/>
                        </w:rPr>
                        <w:br/>
                        <w:t>Offerings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52816" w:rsidRPr="006F3F08">
        <w:rPr>
          <w:rFonts w:ascii="Times New Roman" w:hAnsi="Times New Roman" w:cs="Times New Roman"/>
          <w:b/>
          <w:sz w:val="24"/>
          <w:szCs w:val="24"/>
        </w:rPr>
        <w:t>Social Justice 101</w:t>
      </w:r>
      <w:r w:rsidR="006F3F08">
        <w:rPr>
          <w:rFonts w:ascii="Times New Roman" w:hAnsi="Times New Roman" w:cs="Times New Roman"/>
          <w:sz w:val="24"/>
          <w:szCs w:val="24"/>
        </w:rPr>
        <w:br/>
        <w:t>I</w:t>
      </w:r>
      <w:r w:rsidR="00752816" w:rsidRPr="006F3F08">
        <w:rPr>
          <w:rFonts w:ascii="Times New Roman" w:hAnsi="Times New Roman" w:cs="Times New Roman"/>
          <w:sz w:val="24"/>
          <w:szCs w:val="24"/>
        </w:rPr>
        <w:t xml:space="preserve">ntroduces general concepts of social justice and socially responsible leadership, including an overview of “isms”; the Cycles of Socialization and Liberation; and the 4 “I’s” </w:t>
      </w:r>
      <w:r w:rsidR="00322028">
        <w:rPr>
          <w:rFonts w:ascii="Times New Roman" w:hAnsi="Times New Roman" w:cs="Times New Roman"/>
          <w:sz w:val="24"/>
          <w:szCs w:val="24"/>
        </w:rPr>
        <w:t xml:space="preserve">- </w:t>
      </w:r>
      <w:r w:rsidR="00752816" w:rsidRPr="006F3F08">
        <w:rPr>
          <w:rFonts w:ascii="Times New Roman" w:hAnsi="Times New Roman" w:cs="Times New Roman"/>
          <w:sz w:val="24"/>
          <w:szCs w:val="24"/>
        </w:rPr>
        <w:t>how inequities are reinforced at internal, interpersonal, institutional, and ideological levels</w:t>
      </w:r>
      <w:r w:rsidR="006E51E5">
        <w:rPr>
          <w:rFonts w:ascii="Times New Roman" w:hAnsi="Times New Roman" w:cs="Times New Roman"/>
          <w:sz w:val="24"/>
          <w:szCs w:val="24"/>
        </w:rPr>
        <w:t>.</w:t>
      </w:r>
    </w:p>
    <w:p w:rsidR="006F3F08" w:rsidRPr="006F3F08" w:rsidRDefault="006F3F08" w:rsidP="006E51E5">
      <w:pPr>
        <w:spacing w:after="12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Healthy Relationships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41690">
        <w:rPr>
          <w:rFonts w:ascii="Times New Roman" w:hAnsi="Times New Roman" w:cs="Times New Roman"/>
          <w:sz w:val="24"/>
          <w:szCs w:val="24"/>
        </w:rPr>
        <w:t>Gives</w:t>
      </w:r>
      <w:r w:rsidR="00A41690" w:rsidRPr="006F3F08">
        <w:rPr>
          <w:rFonts w:ascii="Times New Roman" w:hAnsi="Times New Roman" w:cs="Times New Roman"/>
          <w:sz w:val="24"/>
          <w:szCs w:val="24"/>
        </w:rPr>
        <w:t xml:space="preserve"> </w:t>
      </w:r>
      <w:r w:rsidRPr="006F3F08">
        <w:rPr>
          <w:rFonts w:ascii="Times New Roman" w:hAnsi="Times New Roman" w:cs="Times New Roman"/>
          <w:sz w:val="24"/>
          <w:szCs w:val="24"/>
        </w:rPr>
        <w:t xml:space="preserve">students an opportunity to learn and discuss core elements of healthy relationships in </w:t>
      </w:r>
      <w:r w:rsidR="005223FF">
        <w:rPr>
          <w:rFonts w:ascii="Times New Roman" w:hAnsi="Times New Roman" w:cs="Times New Roman"/>
          <w:sz w:val="24"/>
          <w:szCs w:val="24"/>
        </w:rPr>
        <w:t>their personal, academic, and professional lives</w:t>
      </w:r>
      <w:r w:rsidRPr="006F3F08">
        <w:rPr>
          <w:rFonts w:ascii="Times New Roman" w:hAnsi="Times New Roman" w:cs="Times New Roman"/>
          <w:sz w:val="24"/>
          <w:szCs w:val="24"/>
        </w:rPr>
        <w:t xml:space="preserve">; </w:t>
      </w:r>
      <w:r w:rsidR="005223FF">
        <w:rPr>
          <w:rFonts w:ascii="Times New Roman" w:hAnsi="Times New Roman" w:cs="Times New Roman"/>
          <w:sz w:val="24"/>
          <w:szCs w:val="24"/>
        </w:rPr>
        <w:t>examines</w:t>
      </w:r>
      <w:r w:rsidRPr="006F3F08">
        <w:rPr>
          <w:rFonts w:ascii="Times New Roman" w:hAnsi="Times New Roman" w:cs="Times New Roman"/>
          <w:sz w:val="24"/>
          <w:szCs w:val="24"/>
        </w:rPr>
        <w:t xml:space="preserve"> communication behaviors that perpetuate power and control vs. those that promote equality and respect; includes strategies for dealing with conflict and </w:t>
      </w:r>
      <w:r w:rsidR="005223FF">
        <w:rPr>
          <w:rFonts w:ascii="Times New Roman" w:hAnsi="Times New Roman" w:cs="Times New Roman"/>
          <w:sz w:val="24"/>
          <w:szCs w:val="24"/>
        </w:rPr>
        <w:t>communicating effectively</w:t>
      </w:r>
      <w:r w:rsidR="006E51E5">
        <w:rPr>
          <w:rFonts w:ascii="Times New Roman" w:hAnsi="Times New Roman" w:cs="Times New Roman"/>
          <w:sz w:val="24"/>
          <w:szCs w:val="24"/>
        </w:rPr>
        <w:t>.</w:t>
      </w:r>
    </w:p>
    <w:p w:rsidR="006E51E5" w:rsidRDefault="00752816" w:rsidP="006E51E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E51E5">
        <w:rPr>
          <w:rFonts w:ascii="Times New Roman" w:hAnsi="Times New Roman" w:cs="Times New Roman"/>
          <w:b/>
          <w:sz w:val="24"/>
          <w:szCs w:val="24"/>
        </w:rPr>
        <w:t>Race</w:t>
      </w:r>
    </w:p>
    <w:p w:rsidR="00752816" w:rsidRDefault="006E51E5" w:rsidP="00FC51FC">
      <w:pPr>
        <w:pStyle w:val="ListParagraph"/>
        <w:spacing w:after="240" w:line="240" w:lineRule="auto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2816" w:rsidRPr="006E51E5">
        <w:rPr>
          <w:rFonts w:ascii="Times New Roman" w:hAnsi="Times New Roman" w:cs="Times New Roman"/>
          <w:sz w:val="24"/>
          <w:szCs w:val="24"/>
        </w:rPr>
        <w:t xml:space="preserve">xplores the power of racial stereotypes and the ways in which they are used to put people down within and across racial categories; illustrates how race is a social construct </w:t>
      </w:r>
      <w:r w:rsidR="00A41690">
        <w:rPr>
          <w:rFonts w:ascii="Times New Roman" w:hAnsi="Times New Roman" w:cs="Times New Roman"/>
          <w:sz w:val="24"/>
          <w:szCs w:val="24"/>
        </w:rPr>
        <w:t>that</w:t>
      </w:r>
      <w:r w:rsidR="00A41690" w:rsidRPr="006E51E5">
        <w:rPr>
          <w:rFonts w:ascii="Times New Roman" w:hAnsi="Times New Roman" w:cs="Times New Roman"/>
          <w:sz w:val="24"/>
          <w:szCs w:val="24"/>
        </w:rPr>
        <w:t xml:space="preserve"> </w:t>
      </w:r>
      <w:r w:rsidR="00752816" w:rsidRPr="006E51E5">
        <w:rPr>
          <w:rFonts w:ascii="Times New Roman" w:hAnsi="Times New Roman" w:cs="Times New Roman"/>
          <w:sz w:val="24"/>
          <w:szCs w:val="24"/>
        </w:rPr>
        <w:t xml:space="preserve">has real implications for how people are treated and the opportunities they are afforded; defines the difference between individual biases and racism as a </w:t>
      </w:r>
      <w:r w:rsidR="00A41690">
        <w:rPr>
          <w:rFonts w:ascii="Times New Roman" w:hAnsi="Times New Roman" w:cs="Times New Roman"/>
          <w:sz w:val="24"/>
          <w:szCs w:val="24"/>
        </w:rPr>
        <w:t>system</w:t>
      </w:r>
      <w:r w:rsidR="00A41690" w:rsidRPr="006E51E5">
        <w:rPr>
          <w:rFonts w:ascii="Times New Roman" w:hAnsi="Times New Roman" w:cs="Times New Roman"/>
          <w:sz w:val="24"/>
          <w:szCs w:val="24"/>
        </w:rPr>
        <w:t xml:space="preserve"> </w:t>
      </w:r>
      <w:r w:rsidR="00752816" w:rsidRPr="006E51E5">
        <w:rPr>
          <w:rFonts w:ascii="Times New Roman" w:hAnsi="Times New Roman" w:cs="Times New Roman"/>
          <w:sz w:val="24"/>
          <w:szCs w:val="24"/>
        </w:rPr>
        <w:t>that includes both prejudice and power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1E5" w:rsidRPr="006E51E5" w:rsidRDefault="006E51E5" w:rsidP="006E51E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2816" w:rsidRPr="006E51E5" w:rsidRDefault="006E51E5" w:rsidP="00655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B64CE" wp14:editId="71F724CD">
                <wp:simplePos x="0" y="0"/>
                <wp:positionH relativeFrom="column">
                  <wp:posOffset>6684645</wp:posOffset>
                </wp:positionH>
                <wp:positionV relativeFrom="paragraph">
                  <wp:posOffset>958215</wp:posOffset>
                </wp:positionV>
                <wp:extent cx="274320" cy="2743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E5" w:rsidRPr="00FE7FB1" w:rsidRDefault="006E51E5" w:rsidP="006E51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526.35pt;margin-top:75.45pt;width:21.6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" fillcolor="white [3212]" strokecolor="white [3212]" strokeweight="2pt">
                <v:textbox>
                  <w:txbxContent>
                    <w:p w:rsidR="006E51E5" w:rsidRPr="00FE7FB1" w:rsidRDefault="006E51E5" w:rsidP="006E51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52816" w:rsidRPr="006F3F08">
        <w:rPr>
          <w:rFonts w:ascii="Times New Roman" w:hAnsi="Times New Roman" w:cs="Times New Roman"/>
          <w:sz w:val="24"/>
          <w:szCs w:val="24"/>
        </w:rPr>
        <w:t xml:space="preserve">A more comprehensive list of workshop topics can be found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683F67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ywboston.org/init/workshops</w:t>
      </w:r>
      <w:r w:rsidR="00752816" w:rsidRPr="006F3F08">
        <w:rPr>
          <w:rFonts w:ascii="Times New Roman" w:hAnsi="Times New Roman" w:cs="Times New Roman"/>
          <w:sz w:val="24"/>
          <w:szCs w:val="24"/>
        </w:rPr>
        <w:t xml:space="preserve">. </w:t>
      </w:r>
      <w:r w:rsidR="00683F67">
        <w:rPr>
          <w:rFonts w:ascii="Times New Roman" w:hAnsi="Times New Roman" w:cs="Times New Roman"/>
          <w:sz w:val="24"/>
          <w:szCs w:val="24"/>
        </w:rPr>
        <w:br/>
      </w:r>
      <w:r w:rsidR="00961C95">
        <w:rPr>
          <w:rFonts w:ascii="Times New Roman" w:hAnsi="Times New Roman" w:cs="Times New Roman"/>
          <w:sz w:val="24"/>
          <w:szCs w:val="24"/>
        </w:rPr>
        <w:t>The d</w:t>
      </w:r>
      <w:r w:rsidR="00752816" w:rsidRPr="006F3F08">
        <w:rPr>
          <w:rFonts w:ascii="Times New Roman" w:hAnsi="Times New Roman" w:cs="Times New Roman"/>
          <w:sz w:val="24"/>
          <w:szCs w:val="24"/>
        </w:rPr>
        <w:t xml:space="preserve">epth and breadth of the </w:t>
      </w:r>
      <w:r>
        <w:rPr>
          <w:rFonts w:ascii="Times New Roman" w:hAnsi="Times New Roman" w:cs="Times New Roman"/>
          <w:sz w:val="24"/>
          <w:szCs w:val="24"/>
        </w:rPr>
        <w:t xml:space="preserve">workshops </w:t>
      </w:r>
      <w:r w:rsidR="00752816" w:rsidRPr="006F3F08">
        <w:rPr>
          <w:rFonts w:ascii="Times New Roman" w:hAnsi="Times New Roman" w:cs="Times New Roman"/>
          <w:sz w:val="24"/>
          <w:szCs w:val="24"/>
        </w:rPr>
        <w:t>will vary based on the number of participants and time allotted</w:t>
      </w:r>
      <w:r>
        <w:rPr>
          <w:rFonts w:ascii="Times New Roman" w:hAnsi="Times New Roman" w:cs="Times New Roman"/>
          <w:sz w:val="24"/>
          <w:szCs w:val="24"/>
        </w:rPr>
        <w:t xml:space="preserve">. Content can be tailored to meet a group’s specific needs. </w:t>
      </w:r>
      <w:r w:rsidRPr="006E51E5"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Pr="00580449">
        <w:rPr>
          <w:rFonts w:ascii="Times New Roman" w:hAnsi="Times New Roman" w:cs="Times New Roman"/>
          <w:sz w:val="24"/>
          <w:szCs w:val="24"/>
        </w:rPr>
        <w:t xml:space="preserve">, </w:t>
      </w:r>
      <w:r w:rsidRPr="00580449">
        <w:rPr>
          <w:rFonts w:ascii="Times New Roman" w:hAnsi="Times New Roman" w:cs="Times New Roman"/>
          <w:b/>
          <w:sz w:val="24"/>
          <w:szCs w:val="24"/>
        </w:rPr>
        <w:t>contact</w:t>
      </w:r>
      <w:r w:rsidR="00580449">
        <w:rPr>
          <w:rFonts w:ascii="Times New Roman" w:hAnsi="Times New Roman" w:cs="Times New Roman"/>
          <w:sz w:val="24"/>
          <w:szCs w:val="24"/>
        </w:rPr>
        <w:t>:</w:t>
      </w:r>
      <w:r w:rsidRPr="00580449">
        <w:rPr>
          <w:rFonts w:ascii="Times New Roman" w:hAnsi="Times New Roman" w:cs="Times New Roman"/>
          <w:sz w:val="24"/>
          <w:szCs w:val="24"/>
        </w:rPr>
        <w:t xml:space="preserve"> </w:t>
      </w:r>
      <w:r w:rsidR="002842FA">
        <w:rPr>
          <w:rFonts w:ascii="Times New Roman" w:hAnsi="Times New Roman" w:cs="Times New Roman"/>
          <w:sz w:val="24"/>
          <w:szCs w:val="24"/>
        </w:rPr>
        <w:t>Daniela Gonzalez-Jatar</w:t>
      </w:r>
      <w:r w:rsidRPr="00580449">
        <w:rPr>
          <w:rFonts w:ascii="Times New Roman" w:hAnsi="Times New Roman" w:cs="Times New Roman"/>
          <w:sz w:val="24"/>
          <w:szCs w:val="24"/>
        </w:rPr>
        <w:t xml:space="preserve">, </w:t>
      </w:r>
      <w:r w:rsidR="002842FA">
        <w:rPr>
          <w:rFonts w:ascii="Times New Roman" w:hAnsi="Times New Roman" w:cs="Times New Roman"/>
          <w:sz w:val="24"/>
          <w:szCs w:val="24"/>
        </w:rPr>
        <w:t>InIt Recruiter</w:t>
      </w:r>
      <w:r w:rsidRPr="00580449">
        <w:rPr>
          <w:rFonts w:ascii="Times New Roman" w:hAnsi="Times New Roman" w:cs="Times New Roman"/>
          <w:sz w:val="24"/>
          <w:szCs w:val="24"/>
        </w:rPr>
        <w:t xml:space="preserve">, at 617-585-5462 or </w:t>
      </w:r>
      <w:hyperlink r:id="rId13" w:history="1">
        <w:r w:rsidR="00430FB5">
          <w:rPr>
            <w:rStyle w:val="Hyperlink"/>
            <w:rFonts w:ascii="Times New Roman" w:hAnsi="Times New Roman" w:cs="Times New Roman"/>
            <w:sz w:val="24"/>
            <w:szCs w:val="24"/>
          </w:rPr>
          <w:t>dgonzalez-jatar</w:t>
        </w:r>
        <w:r w:rsidRPr="00580449">
          <w:rPr>
            <w:rStyle w:val="Hyperlink"/>
            <w:rFonts w:ascii="Times New Roman" w:hAnsi="Times New Roman" w:cs="Times New Roman"/>
            <w:sz w:val="24"/>
            <w:szCs w:val="24"/>
          </w:rPr>
          <w:t>@ywboston.org</w:t>
        </w:r>
      </w:hyperlink>
      <w:r w:rsidRPr="00655A78">
        <w:rPr>
          <w:rFonts w:ascii="Times New Roman" w:hAnsi="Times New Roman" w:cs="Times New Roman"/>
          <w:sz w:val="24"/>
          <w:szCs w:val="24"/>
        </w:rPr>
        <w:t>.</w:t>
      </w:r>
    </w:p>
    <w:sectPr w:rsidR="00752816" w:rsidRPr="006E51E5" w:rsidSect="00941759">
      <w:pgSz w:w="12240" w:h="15840"/>
      <w:pgMar w:top="936" w:right="936" w:bottom="936" w:left="936" w:header="720" w:footer="720" w:gutter="0"/>
      <w:pgBorders w:zOrder="back" w:offsetFrom="page">
        <w:top w:val="single" w:sz="48" w:space="24" w:color="BDBDBD"/>
        <w:left w:val="single" w:sz="48" w:space="24" w:color="BDBDBD"/>
        <w:bottom w:val="single" w:sz="48" w:space="24" w:color="BDBDBD"/>
        <w:right w:val="single" w:sz="48" w:space="24" w:color="BDBD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2A" w:rsidRDefault="0066352A" w:rsidP="0066352A">
      <w:pPr>
        <w:spacing w:after="0" w:line="240" w:lineRule="auto"/>
      </w:pPr>
      <w:r>
        <w:separator/>
      </w:r>
    </w:p>
  </w:endnote>
  <w:endnote w:type="continuationSeparator" w:id="0">
    <w:p w:rsidR="0066352A" w:rsidRDefault="0066352A" w:rsidP="006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2A" w:rsidRDefault="0066352A" w:rsidP="0066352A">
      <w:pPr>
        <w:spacing w:after="0" w:line="240" w:lineRule="auto"/>
      </w:pPr>
      <w:r>
        <w:separator/>
      </w:r>
    </w:p>
  </w:footnote>
  <w:footnote w:type="continuationSeparator" w:id="0">
    <w:p w:rsidR="0066352A" w:rsidRDefault="0066352A" w:rsidP="0066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1A"/>
    <w:multiLevelType w:val="hybridMultilevel"/>
    <w:tmpl w:val="84344FFA"/>
    <w:lvl w:ilvl="0" w:tplc="E69C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83CF6"/>
    <w:multiLevelType w:val="hybridMultilevel"/>
    <w:tmpl w:val="DE866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67B57DD"/>
    <w:multiLevelType w:val="hybridMultilevel"/>
    <w:tmpl w:val="E1AC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77BF7"/>
    <w:multiLevelType w:val="hybridMultilevel"/>
    <w:tmpl w:val="1CC28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7F88"/>
    <w:multiLevelType w:val="hybridMultilevel"/>
    <w:tmpl w:val="D2C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464"/>
    <w:multiLevelType w:val="hybridMultilevel"/>
    <w:tmpl w:val="3FA27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C4AE5"/>
    <w:multiLevelType w:val="hybridMultilevel"/>
    <w:tmpl w:val="B45CA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05D75"/>
    <w:multiLevelType w:val="hybridMultilevel"/>
    <w:tmpl w:val="1A1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E31"/>
    <w:multiLevelType w:val="hybridMultilevel"/>
    <w:tmpl w:val="BDA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6DFC"/>
    <w:multiLevelType w:val="hybridMultilevel"/>
    <w:tmpl w:val="1812CE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177D0"/>
    <w:multiLevelType w:val="hybridMultilevel"/>
    <w:tmpl w:val="E0DA9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1600"/>
    <w:multiLevelType w:val="hybridMultilevel"/>
    <w:tmpl w:val="683403C4"/>
    <w:lvl w:ilvl="0" w:tplc="E69C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B16DE"/>
    <w:multiLevelType w:val="hybridMultilevel"/>
    <w:tmpl w:val="8A22ABA2"/>
    <w:lvl w:ilvl="0" w:tplc="E69C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A3"/>
    <w:rsid w:val="001936D9"/>
    <w:rsid w:val="00212AEB"/>
    <w:rsid w:val="0027360C"/>
    <w:rsid w:val="002831F5"/>
    <w:rsid w:val="002842FA"/>
    <w:rsid w:val="002B5395"/>
    <w:rsid w:val="002C205C"/>
    <w:rsid w:val="002C5BA7"/>
    <w:rsid w:val="002D67C3"/>
    <w:rsid w:val="002F1D81"/>
    <w:rsid w:val="00322028"/>
    <w:rsid w:val="003859C7"/>
    <w:rsid w:val="003F1D2D"/>
    <w:rsid w:val="00430FB5"/>
    <w:rsid w:val="004328E2"/>
    <w:rsid w:val="00453889"/>
    <w:rsid w:val="004E28C4"/>
    <w:rsid w:val="0051130F"/>
    <w:rsid w:val="005223FF"/>
    <w:rsid w:val="00530698"/>
    <w:rsid w:val="00540CE2"/>
    <w:rsid w:val="005765CE"/>
    <w:rsid w:val="00580449"/>
    <w:rsid w:val="005D3951"/>
    <w:rsid w:val="00627B89"/>
    <w:rsid w:val="0063746B"/>
    <w:rsid w:val="006479FD"/>
    <w:rsid w:val="00655A78"/>
    <w:rsid w:val="0066352A"/>
    <w:rsid w:val="006714F1"/>
    <w:rsid w:val="00683F67"/>
    <w:rsid w:val="006B2227"/>
    <w:rsid w:val="006E51E5"/>
    <w:rsid w:val="006F3F08"/>
    <w:rsid w:val="00707211"/>
    <w:rsid w:val="00711741"/>
    <w:rsid w:val="00752816"/>
    <w:rsid w:val="00761CFA"/>
    <w:rsid w:val="00765C0F"/>
    <w:rsid w:val="00790CF7"/>
    <w:rsid w:val="0079143E"/>
    <w:rsid w:val="00793D47"/>
    <w:rsid w:val="00794577"/>
    <w:rsid w:val="007C2535"/>
    <w:rsid w:val="007F04A3"/>
    <w:rsid w:val="00803C76"/>
    <w:rsid w:val="00906C54"/>
    <w:rsid w:val="009259BB"/>
    <w:rsid w:val="00941759"/>
    <w:rsid w:val="00961C95"/>
    <w:rsid w:val="00984C68"/>
    <w:rsid w:val="009904E7"/>
    <w:rsid w:val="009D5A65"/>
    <w:rsid w:val="00A12D19"/>
    <w:rsid w:val="00A34583"/>
    <w:rsid w:val="00A41690"/>
    <w:rsid w:val="00A70F98"/>
    <w:rsid w:val="00A80C05"/>
    <w:rsid w:val="00A87FF2"/>
    <w:rsid w:val="00AA476C"/>
    <w:rsid w:val="00AE530B"/>
    <w:rsid w:val="00B102CC"/>
    <w:rsid w:val="00B5211A"/>
    <w:rsid w:val="00B558E0"/>
    <w:rsid w:val="00B9091D"/>
    <w:rsid w:val="00BA2239"/>
    <w:rsid w:val="00BD31D0"/>
    <w:rsid w:val="00C41BAA"/>
    <w:rsid w:val="00C939FC"/>
    <w:rsid w:val="00CB6355"/>
    <w:rsid w:val="00CE592D"/>
    <w:rsid w:val="00D4167C"/>
    <w:rsid w:val="00D7585E"/>
    <w:rsid w:val="00DC28ED"/>
    <w:rsid w:val="00DF18FE"/>
    <w:rsid w:val="00EA0932"/>
    <w:rsid w:val="00EA4CFC"/>
    <w:rsid w:val="00EB791D"/>
    <w:rsid w:val="00ED2427"/>
    <w:rsid w:val="00F4472E"/>
    <w:rsid w:val="00F5201F"/>
    <w:rsid w:val="00FA314A"/>
    <w:rsid w:val="00FC51F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458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583"/>
    <w:rPr>
      <w:i/>
      <w:iCs/>
    </w:rPr>
  </w:style>
  <w:style w:type="paragraph" w:styleId="ListParagraph">
    <w:name w:val="List Paragraph"/>
    <w:basedOn w:val="Normal"/>
    <w:uiPriority w:val="34"/>
    <w:qFormat/>
    <w:rsid w:val="00A34583"/>
    <w:pPr>
      <w:ind w:left="720"/>
      <w:contextualSpacing/>
    </w:pPr>
  </w:style>
  <w:style w:type="character" w:styleId="Hyperlink">
    <w:name w:val="Hyperlink"/>
    <w:rsid w:val="00273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1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16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2A"/>
  </w:style>
  <w:style w:type="paragraph" w:styleId="Footer">
    <w:name w:val="footer"/>
    <w:basedOn w:val="Normal"/>
    <w:link w:val="Foot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D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D0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458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583"/>
    <w:rPr>
      <w:i/>
      <w:iCs/>
    </w:rPr>
  </w:style>
  <w:style w:type="paragraph" w:styleId="ListParagraph">
    <w:name w:val="List Paragraph"/>
    <w:basedOn w:val="Normal"/>
    <w:uiPriority w:val="34"/>
    <w:qFormat/>
    <w:rsid w:val="00A34583"/>
    <w:pPr>
      <w:ind w:left="720"/>
      <w:contextualSpacing/>
    </w:pPr>
  </w:style>
  <w:style w:type="character" w:styleId="Hyperlink">
    <w:name w:val="Hyperlink"/>
    <w:rsid w:val="00273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1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16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2A"/>
  </w:style>
  <w:style w:type="paragraph" w:styleId="Footer">
    <w:name w:val="footer"/>
    <w:basedOn w:val="Normal"/>
    <w:link w:val="Foot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D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D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thayer@ywbosto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thayer@ywbos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hayer@ywbost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wboston.org/in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3EA4-D2D4-4C83-86DE-4D21A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Boardman</dc:creator>
  <cp:lastModifiedBy>Emily Boardman</cp:lastModifiedBy>
  <cp:revision>10</cp:revision>
  <cp:lastPrinted>2016-08-04T17:20:00Z</cp:lastPrinted>
  <dcterms:created xsi:type="dcterms:W3CDTF">2015-10-06T21:00:00Z</dcterms:created>
  <dcterms:modified xsi:type="dcterms:W3CDTF">2016-08-04T17:40:00Z</dcterms:modified>
</cp:coreProperties>
</file>